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wmf" ContentType="image/x-w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85" w:rsidRPr="00822C23" w:rsidRDefault="00CC1B85" w:rsidP="00CC1B85">
      <w:pPr>
        <w:pStyle w:val="Title"/>
        <w:rPr>
          <w:color w:val="943634" w:themeColor="accent2" w:themeShade="BF"/>
        </w:rPr>
      </w:pPr>
      <w:r w:rsidRPr="00822C23">
        <w:rPr>
          <w:color w:val="943634" w:themeColor="accent2" w:themeShade="BF"/>
        </w:rPr>
        <w:t xml:space="preserve">4.01 Understanding Finance Activities Notes </w:t>
      </w:r>
    </w:p>
    <w:p w:rsidR="00CC1B85" w:rsidRPr="00CC1B85" w:rsidRDefault="00CC1B85" w:rsidP="00CC1B85">
      <w:pPr>
        <w:rPr>
          <w:rFonts w:asciiTheme="majorHAnsi" w:hAnsiTheme="majorHAnsi"/>
        </w:rPr>
      </w:pPr>
      <w:r w:rsidRPr="00CC1B85">
        <w:rPr>
          <w:rFonts w:asciiTheme="majorHAnsi" w:hAnsiTheme="majorHAnsi"/>
        </w:rPr>
        <w:t xml:space="preserve">Name: </w:t>
      </w:r>
      <w:r w:rsidRPr="00CC1B85">
        <w:rPr>
          <w:rFonts w:asciiTheme="majorHAnsi" w:hAnsiTheme="majorHAnsi"/>
        </w:rPr>
        <w:tab/>
      </w:r>
      <w:r w:rsidRPr="00CC1B85">
        <w:rPr>
          <w:rFonts w:asciiTheme="majorHAnsi" w:hAnsiTheme="majorHAnsi"/>
        </w:rPr>
        <w:tab/>
      </w:r>
      <w:r w:rsidRPr="00CC1B85">
        <w:rPr>
          <w:rFonts w:asciiTheme="majorHAnsi" w:hAnsiTheme="majorHAnsi"/>
        </w:rPr>
        <w:tab/>
      </w:r>
      <w:r w:rsidRPr="00CC1B85">
        <w:rPr>
          <w:rFonts w:asciiTheme="majorHAnsi" w:hAnsiTheme="majorHAnsi"/>
        </w:rPr>
        <w:tab/>
      </w:r>
      <w:r w:rsidRPr="00CC1B85">
        <w:rPr>
          <w:rFonts w:asciiTheme="majorHAnsi" w:hAnsiTheme="majorHAnsi"/>
        </w:rPr>
        <w:tab/>
      </w:r>
      <w:r w:rsidRPr="00CC1B85">
        <w:rPr>
          <w:rFonts w:asciiTheme="majorHAnsi" w:hAnsiTheme="majorHAnsi"/>
        </w:rPr>
        <w:tab/>
      </w:r>
      <w:r w:rsidRPr="00CC1B85">
        <w:rPr>
          <w:rFonts w:asciiTheme="majorHAnsi" w:hAnsiTheme="majorHAnsi"/>
        </w:rPr>
        <w:tab/>
        <w:t xml:space="preserve">Period: </w:t>
      </w:r>
      <w:r w:rsidRPr="00CC1B85">
        <w:rPr>
          <w:rFonts w:asciiTheme="majorHAnsi" w:hAnsiTheme="majorHAnsi"/>
        </w:rPr>
        <w:tab/>
      </w:r>
      <w:r w:rsidRPr="00CC1B85">
        <w:rPr>
          <w:rFonts w:asciiTheme="majorHAnsi" w:hAnsiTheme="majorHAnsi"/>
        </w:rPr>
        <w:tab/>
      </w:r>
      <w:r w:rsidRPr="00CC1B85">
        <w:rPr>
          <w:rFonts w:asciiTheme="majorHAnsi" w:hAnsiTheme="majorHAnsi"/>
        </w:rPr>
        <w:tab/>
      </w:r>
      <w:r w:rsidRPr="00CC1B85">
        <w:rPr>
          <w:rFonts w:asciiTheme="majorHAnsi" w:hAnsiTheme="majorHAnsi"/>
        </w:rPr>
        <w:tab/>
      </w:r>
      <w:r w:rsidRPr="00CC1B85">
        <w:rPr>
          <w:rFonts w:asciiTheme="majorHAnsi" w:hAnsiTheme="majorHAnsi"/>
        </w:rPr>
        <w:tab/>
      </w:r>
      <w:r w:rsidRPr="00CC1B85">
        <w:rPr>
          <w:rFonts w:asciiTheme="majorHAnsi" w:hAnsiTheme="majorHAnsi"/>
        </w:rPr>
        <w:tab/>
      </w:r>
      <w:r w:rsidRPr="00CC1B85">
        <w:rPr>
          <w:rFonts w:asciiTheme="majorHAnsi" w:hAnsiTheme="majorHAnsi"/>
        </w:rPr>
        <w:tab/>
        <w:t xml:space="preserve">Date: </w:t>
      </w:r>
    </w:p>
    <w:p w:rsidR="00BE06E3" w:rsidRPr="00CC1B85" w:rsidRDefault="000E4D55" w:rsidP="000E4D5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sz w:val="28"/>
        </w:rPr>
        <w:t>What is accounting?</w:t>
      </w:r>
    </w:p>
    <w:p w:rsidR="000E4D55" w:rsidRPr="00CC1B85" w:rsidRDefault="000E4D55" w:rsidP="000E4D55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sz w:val="28"/>
        </w:rPr>
        <w:t xml:space="preserve"> </w:t>
      </w:r>
      <w:r w:rsidR="00CC1B85" w:rsidRPr="00CC1B85">
        <w:rPr>
          <w:rFonts w:asciiTheme="majorHAnsi" w:hAnsiTheme="majorHAnsi"/>
          <w:sz w:val="28"/>
        </w:rPr>
        <w:t xml:space="preserve"> </w:t>
      </w:r>
      <w:r w:rsidR="00CC1B85" w:rsidRPr="00CC1B85">
        <w:rPr>
          <w:rFonts w:asciiTheme="majorHAnsi" w:hAnsiTheme="majorHAnsi"/>
          <w:color w:val="C0504D" w:themeColor="accent2"/>
          <w:sz w:val="28"/>
        </w:rPr>
        <w:t>insert definition</w:t>
      </w:r>
    </w:p>
    <w:p w:rsidR="000E4D55" w:rsidRPr="00CC1B85" w:rsidRDefault="000E4D55" w:rsidP="000E4D55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sz w:val="28"/>
        </w:rPr>
        <w:t>Financial transactions recorded in an orderly fashion</w:t>
      </w:r>
    </w:p>
    <w:p w:rsidR="000E4D55" w:rsidRPr="00CC1B85" w:rsidRDefault="000E4D55" w:rsidP="000E4D5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sz w:val="28"/>
        </w:rPr>
        <w:t>Accounting Equation</w:t>
      </w:r>
    </w:p>
    <w:p w:rsidR="000E4D55" w:rsidRPr="00CC1B85" w:rsidRDefault="000E4D55" w:rsidP="000E4D55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sz w:val="28"/>
        </w:rPr>
        <w:t xml:space="preserve">  </w:t>
      </w:r>
      <w:r w:rsidR="00CC1B85" w:rsidRPr="00CC1B85">
        <w:rPr>
          <w:rFonts w:asciiTheme="majorHAnsi" w:hAnsiTheme="majorHAnsi"/>
          <w:sz w:val="28"/>
        </w:rPr>
        <w:t xml:space="preserve"> </w:t>
      </w:r>
      <w:r w:rsidR="00CC1B85" w:rsidRPr="00CC1B85">
        <w:rPr>
          <w:rFonts w:asciiTheme="majorHAnsi" w:hAnsiTheme="majorHAnsi"/>
          <w:color w:val="C0504D" w:themeColor="accent2"/>
          <w:sz w:val="28"/>
        </w:rPr>
        <w:t>insert definition</w:t>
      </w:r>
    </w:p>
    <w:p w:rsidR="000E4D55" w:rsidRPr="00CC1B85" w:rsidRDefault="000E4D55" w:rsidP="000E4D5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sz w:val="28"/>
        </w:rPr>
        <w:t>Assets</w:t>
      </w:r>
    </w:p>
    <w:p w:rsidR="000E4D55" w:rsidRPr="00CC1B85" w:rsidRDefault="000E4D55" w:rsidP="000E4D55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sz w:val="28"/>
        </w:rPr>
        <w:t>Anything of value b the business</w:t>
      </w:r>
    </w:p>
    <w:p w:rsidR="000E4D55" w:rsidRPr="00CC1B85" w:rsidRDefault="000E4D55" w:rsidP="000E4D55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sz w:val="28"/>
        </w:rPr>
        <w:t xml:space="preserve"> </w:t>
      </w:r>
      <w:r w:rsidR="00CC1B85" w:rsidRPr="00CC1B85">
        <w:rPr>
          <w:rFonts w:asciiTheme="majorHAnsi" w:hAnsiTheme="majorHAnsi"/>
          <w:color w:val="C0504D" w:themeColor="accent2"/>
          <w:sz w:val="28"/>
        </w:rPr>
        <w:t xml:space="preserve">insert example </w:t>
      </w:r>
    </w:p>
    <w:p w:rsidR="000E4D55" w:rsidRPr="00CC1B85" w:rsidRDefault="000E4D55" w:rsidP="000E4D55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sz w:val="28"/>
        </w:rPr>
        <w:t xml:space="preserve"> </w:t>
      </w:r>
    </w:p>
    <w:p w:rsidR="000E4D55" w:rsidRPr="00CC1B85" w:rsidRDefault="000E4D55" w:rsidP="000E4D55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sz w:val="28"/>
        </w:rPr>
        <w:t xml:space="preserve"> </w:t>
      </w:r>
    </w:p>
    <w:p w:rsidR="000E4D55" w:rsidRPr="00CC1B85" w:rsidRDefault="000E4D55" w:rsidP="000E4D55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sz w:val="28"/>
        </w:rPr>
        <w:t xml:space="preserve"> </w:t>
      </w:r>
    </w:p>
    <w:p w:rsidR="000E4D55" w:rsidRPr="00CC1B85" w:rsidRDefault="00822C23" w:rsidP="000E4D55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6020435</wp:posOffset>
            </wp:positionH>
            <wp:positionV relativeFrom="paragraph">
              <wp:posOffset>213360</wp:posOffset>
            </wp:positionV>
            <wp:extent cx="2313305" cy="2349500"/>
            <wp:effectExtent l="247650" t="190500" r="239395" b="203200"/>
            <wp:wrapNone/>
            <wp:docPr id="3" name="Picture 1" descr="C:\Users\nnelso01\AppData\Local\Microsoft\Windows\Temporary Internet Files\Content.IE5\2YEKHRDV\MC9001982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nelso01\AppData\Local\Microsoft\Windows\Temporary Internet Files\Content.IE5\2YEKHRDV\MC9001982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778536">
                      <a:off x="0" y="0"/>
                      <a:ext cx="2313305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D55" w:rsidRPr="00CC1B85">
        <w:rPr>
          <w:rFonts w:asciiTheme="majorHAnsi" w:hAnsiTheme="majorHAnsi"/>
          <w:sz w:val="28"/>
        </w:rPr>
        <w:t xml:space="preserve"> </w:t>
      </w:r>
    </w:p>
    <w:p w:rsidR="000E4D55" w:rsidRPr="00CC1B85" w:rsidRDefault="000E4D55" w:rsidP="000E4D55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sz w:val="28"/>
        </w:rPr>
        <w:t xml:space="preserve"> </w:t>
      </w:r>
    </w:p>
    <w:p w:rsidR="000E4D55" w:rsidRPr="00CC1B85" w:rsidRDefault="000E4D55" w:rsidP="000E4D5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sz w:val="28"/>
        </w:rPr>
        <w:t>Liabilities</w:t>
      </w:r>
    </w:p>
    <w:p w:rsidR="000E4D55" w:rsidRPr="00CC1B85" w:rsidRDefault="000E4D55" w:rsidP="000E4D55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sz w:val="28"/>
        </w:rPr>
        <w:t>Money owed by the business</w:t>
      </w:r>
    </w:p>
    <w:p w:rsidR="000E4D55" w:rsidRPr="00CC1B85" w:rsidRDefault="000E4D55" w:rsidP="000E4D55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sz w:val="28"/>
        </w:rPr>
        <w:t xml:space="preserve"> </w:t>
      </w:r>
      <w:r w:rsidR="00CC1B85" w:rsidRPr="00CC1B85">
        <w:rPr>
          <w:rFonts w:asciiTheme="majorHAnsi" w:hAnsiTheme="majorHAnsi"/>
          <w:color w:val="C0504D" w:themeColor="accent2"/>
          <w:sz w:val="28"/>
        </w:rPr>
        <w:t xml:space="preserve">Insert example </w:t>
      </w:r>
    </w:p>
    <w:p w:rsidR="000E4D55" w:rsidRPr="00CC1B85" w:rsidRDefault="000E4D55" w:rsidP="000E4D55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sz w:val="28"/>
        </w:rPr>
        <w:t xml:space="preserve"> </w:t>
      </w:r>
    </w:p>
    <w:p w:rsidR="000E4D55" w:rsidRPr="00CC1B85" w:rsidRDefault="000E4D55" w:rsidP="000E4D55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sz w:val="28"/>
        </w:rPr>
        <w:t xml:space="preserve"> </w:t>
      </w:r>
    </w:p>
    <w:p w:rsidR="000E4D55" w:rsidRPr="00CC1B85" w:rsidRDefault="000E4D55" w:rsidP="000E4D55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sz w:val="28"/>
        </w:rPr>
        <w:t xml:space="preserve"> </w:t>
      </w:r>
    </w:p>
    <w:p w:rsidR="000E4D55" w:rsidRPr="00CC1B85" w:rsidRDefault="000E4D55" w:rsidP="000E4D55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sz w:val="28"/>
        </w:rPr>
        <w:t xml:space="preserve"> </w:t>
      </w:r>
    </w:p>
    <w:p w:rsidR="008528BA" w:rsidRPr="00CC1B85" w:rsidRDefault="000E4D55" w:rsidP="008528B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sz w:val="28"/>
        </w:rPr>
        <w:lastRenderedPageBreak/>
        <w:t>Financial Statements</w:t>
      </w:r>
    </w:p>
    <w:p w:rsidR="000E4D55" w:rsidRPr="00CC1B85" w:rsidRDefault="008528BA" w:rsidP="008528BA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sz w:val="28"/>
        </w:rPr>
        <w:t xml:space="preserve">  </w:t>
      </w:r>
      <w:r w:rsidRPr="00CC1B85">
        <w:rPr>
          <w:rFonts w:asciiTheme="majorHAnsi" w:hAnsiTheme="majorHAnsi"/>
          <w:color w:val="C0504D" w:themeColor="accent2"/>
          <w:sz w:val="28"/>
        </w:rPr>
        <w:t>insert definition</w:t>
      </w:r>
    </w:p>
    <w:p w:rsidR="008528BA" w:rsidRPr="00CC1B85" w:rsidRDefault="008528BA" w:rsidP="008528BA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sz w:val="28"/>
        </w:rPr>
        <w:t>Balance Sheet</w:t>
      </w:r>
    </w:p>
    <w:p w:rsidR="008528BA" w:rsidRPr="00CC1B85" w:rsidRDefault="008528BA" w:rsidP="008528BA">
      <w:pPr>
        <w:pStyle w:val="ListParagraph"/>
        <w:numPr>
          <w:ilvl w:val="3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sz w:val="28"/>
        </w:rPr>
        <w:t>Reports assets, liabilities, and owner’s equity on a certain date</w:t>
      </w:r>
    </w:p>
    <w:p w:rsidR="008528BA" w:rsidRPr="00CC1B85" w:rsidRDefault="008528BA" w:rsidP="008528BA">
      <w:pPr>
        <w:pStyle w:val="ListParagraph"/>
        <w:numPr>
          <w:ilvl w:val="4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sz w:val="28"/>
        </w:rPr>
        <w:t>Assets</w:t>
      </w:r>
    </w:p>
    <w:p w:rsidR="008528BA" w:rsidRPr="00CC1B85" w:rsidRDefault="008528BA" w:rsidP="008528BA">
      <w:pPr>
        <w:pStyle w:val="ListParagraph"/>
        <w:numPr>
          <w:ilvl w:val="5"/>
          <w:numId w:val="1"/>
        </w:numPr>
        <w:rPr>
          <w:rFonts w:asciiTheme="majorHAnsi" w:hAnsiTheme="majorHAnsi"/>
          <w:color w:val="C0504D" w:themeColor="accent2"/>
          <w:sz w:val="28"/>
        </w:rPr>
      </w:pPr>
      <w:r w:rsidRPr="00CC1B85">
        <w:rPr>
          <w:rFonts w:asciiTheme="majorHAnsi" w:hAnsiTheme="majorHAnsi"/>
          <w:color w:val="C0504D" w:themeColor="accent2"/>
          <w:sz w:val="28"/>
        </w:rPr>
        <w:t>insert definition</w:t>
      </w:r>
    </w:p>
    <w:p w:rsidR="008528BA" w:rsidRPr="00CC1B85" w:rsidRDefault="008528BA" w:rsidP="008528BA">
      <w:pPr>
        <w:pStyle w:val="ListParagraph"/>
        <w:numPr>
          <w:ilvl w:val="4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sz w:val="28"/>
        </w:rPr>
        <w:t>Liabilities</w:t>
      </w:r>
    </w:p>
    <w:p w:rsidR="008528BA" w:rsidRPr="00CC1B85" w:rsidRDefault="008528BA" w:rsidP="008528BA">
      <w:pPr>
        <w:pStyle w:val="ListParagraph"/>
        <w:numPr>
          <w:ilvl w:val="5"/>
          <w:numId w:val="1"/>
        </w:numPr>
        <w:rPr>
          <w:rFonts w:asciiTheme="majorHAnsi" w:hAnsiTheme="majorHAnsi"/>
          <w:color w:val="C0504D" w:themeColor="accent2"/>
          <w:sz w:val="28"/>
        </w:rPr>
      </w:pPr>
      <w:r w:rsidRPr="00CC1B85">
        <w:rPr>
          <w:rFonts w:asciiTheme="majorHAnsi" w:hAnsiTheme="majorHAnsi"/>
          <w:color w:val="C0504D" w:themeColor="accent2"/>
          <w:sz w:val="28"/>
        </w:rPr>
        <w:t>insert definition</w:t>
      </w:r>
    </w:p>
    <w:p w:rsidR="008528BA" w:rsidRPr="00CC1B85" w:rsidRDefault="008528BA" w:rsidP="008528BA">
      <w:pPr>
        <w:pStyle w:val="ListParagraph"/>
        <w:numPr>
          <w:ilvl w:val="4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sz w:val="28"/>
        </w:rPr>
        <w:t xml:space="preserve">Owner’s Equity </w:t>
      </w:r>
    </w:p>
    <w:p w:rsidR="008528BA" w:rsidRPr="00CC1B85" w:rsidRDefault="008528BA" w:rsidP="008528BA">
      <w:pPr>
        <w:pStyle w:val="ListParagraph"/>
        <w:numPr>
          <w:ilvl w:val="5"/>
          <w:numId w:val="1"/>
        </w:numPr>
        <w:rPr>
          <w:rFonts w:asciiTheme="majorHAnsi" w:hAnsiTheme="majorHAnsi"/>
          <w:color w:val="C0504D" w:themeColor="accent2"/>
          <w:sz w:val="28"/>
        </w:rPr>
      </w:pPr>
      <w:r w:rsidRPr="00CC1B85">
        <w:rPr>
          <w:rFonts w:asciiTheme="majorHAnsi" w:hAnsiTheme="majorHAnsi"/>
          <w:color w:val="C0504D" w:themeColor="accent2"/>
          <w:sz w:val="28"/>
        </w:rPr>
        <w:t>insert definition</w:t>
      </w:r>
    </w:p>
    <w:p w:rsidR="008528BA" w:rsidRPr="00CC1B85" w:rsidRDefault="008528BA" w:rsidP="008528BA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sz w:val="28"/>
        </w:rPr>
        <w:t>Income Statements</w:t>
      </w:r>
    </w:p>
    <w:p w:rsidR="008528BA" w:rsidRPr="00CC1B85" w:rsidRDefault="008528BA" w:rsidP="008528BA">
      <w:pPr>
        <w:pStyle w:val="ListParagraph"/>
        <w:numPr>
          <w:ilvl w:val="3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color w:val="C0504D" w:themeColor="accent2"/>
          <w:sz w:val="28"/>
        </w:rPr>
        <w:t>insert definition</w:t>
      </w:r>
    </w:p>
    <w:p w:rsidR="008528BA" w:rsidRPr="00CC1B85" w:rsidRDefault="008528BA" w:rsidP="008528BA">
      <w:pPr>
        <w:pStyle w:val="ListParagraph"/>
        <w:numPr>
          <w:ilvl w:val="4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sz w:val="28"/>
        </w:rPr>
        <w:t xml:space="preserve">Revenue </w:t>
      </w:r>
    </w:p>
    <w:p w:rsidR="00CC1B85" w:rsidRPr="00CC1B85" w:rsidRDefault="00CC1B85" w:rsidP="00CC1B85">
      <w:pPr>
        <w:pStyle w:val="ListParagraph"/>
        <w:numPr>
          <w:ilvl w:val="5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color w:val="C0504D" w:themeColor="accent2"/>
          <w:sz w:val="28"/>
        </w:rPr>
        <w:t xml:space="preserve">insert definition </w:t>
      </w:r>
    </w:p>
    <w:p w:rsidR="00CC1B85" w:rsidRPr="00CC1B85" w:rsidRDefault="00CC1B85" w:rsidP="00CC1B85">
      <w:pPr>
        <w:pStyle w:val="ListParagraph"/>
        <w:numPr>
          <w:ilvl w:val="4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sz w:val="28"/>
        </w:rPr>
        <w:t>Expenses</w:t>
      </w:r>
    </w:p>
    <w:p w:rsidR="00CC1B85" w:rsidRPr="00CC1B85" w:rsidRDefault="00CC1B85" w:rsidP="00CC1B85">
      <w:pPr>
        <w:pStyle w:val="ListParagraph"/>
        <w:numPr>
          <w:ilvl w:val="5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color w:val="C0504D" w:themeColor="accent2"/>
          <w:sz w:val="28"/>
        </w:rPr>
        <w:t>insert definition</w:t>
      </w:r>
    </w:p>
    <w:p w:rsidR="00CC1B85" w:rsidRPr="00CC1B85" w:rsidRDefault="00CC1B85" w:rsidP="00CC1B85">
      <w:pPr>
        <w:pStyle w:val="ListParagraph"/>
        <w:numPr>
          <w:ilvl w:val="4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sz w:val="28"/>
        </w:rPr>
        <w:t>Income/Profit</w:t>
      </w:r>
    </w:p>
    <w:p w:rsidR="00CC1B85" w:rsidRPr="00CC1B85" w:rsidRDefault="00CC1B85" w:rsidP="00CC1B85">
      <w:pPr>
        <w:pStyle w:val="ListParagraph"/>
        <w:numPr>
          <w:ilvl w:val="5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color w:val="C0504D" w:themeColor="accent2"/>
          <w:sz w:val="28"/>
        </w:rPr>
        <w:t xml:space="preserve">When </w:t>
      </w:r>
      <w:r w:rsidRPr="00CC1B85">
        <w:rPr>
          <w:rFonts w:asciiTheme="majorHAnsi" w:hAnsiTheme="majorHAnsi"/>
          <w:color w:val="C0504D" w:themeColor="accent2"/>
          <w:sz w:val="40"/>
        </w:rPr>
        <w:t xml:space="preserve">INCOME </w:t>
      </w:r>
      <w:r w:rsidRPr="00CC1B85">
        <w:rPr>
          <w:rFonts w:asciiTheme="majorHAnsi" w:hAnsiTheme="majorHAnsi"/>
          <w:color w:val="C0504D" w:themeColor="accent2"/>
          <w:sz w:val="28"/>
        </w:rPr>
        <w:t>is greater than</w:t>
      </w:r>
      <w:r w:rsidRPr="00CC1B85">
        <w:rPr>
          <w:rFonts w:asciiTheme="majorHAnsi" w:hAnsiTheme="majorHAnsi"/>
          <w:color w:val="C0504D" w:themeColor="accent2"/>
          <w:sz w:val="20"/>
        </w:rPr>
        <w:t xml:space="preserve"> EXPENSES </w:t>
      </w:r>
    </w:p>
    <w:p w:rsidR="00CC1B85" w:rsidRPr="00CC1B85" w:rsidRDefault="00CC1B85" w:rsidP="00CC1B85">
      <w:pPr>
        <w:pStyle w:val="ListParagraph"/>
        <w:numPr>
          <w:ilvl w:val="4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sz w:val="28"/>
        </w:rPr>
        <w:t>Loss</w:t>
      </w:r>
    </w:p>
    <w:p w:rsidR="00CC1B85" w:rsidRPr="00CC1B85" w:rsidRDefault="00CC1B85" w:rsidP="00CC1B85">
      <w:pPr>
        <w:pStyle w:val="ListParagraph"/>
        <w:numPr>
          <w:ilvl w:val="5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color w:val="C0504D" w:themeColor="accent2"/>
          <w:sz w:val="28"/>
        </w:rPr>
        <w:t xml:space="preserve">When </w:t>
      </w:r>
      <w:r w:rsidRPr="00CC1B85">
        <w:rPr>
          <w:rFonts w:asciiTheme="majorHAnsi" w:hAnsiTheme="majorHAnsi"/>
          <w:color w:val="C0504D" w:themeColor="accent2"/>
          <w:sz w:val="40"/>
        </w:rPr>
        <w:t xml:space="preserve">EXPENSES </w:t>
      </w:r>
      <w:r w:rsidRPr="00CC1B85">
        <w:rPr>
          <w:rFonts w:asciiTheme="majorHAnsi" w:hAnsiTheme="majorHAnsi"/>
          <w:color w:val="C0504D" w:themeColor="accent2"/>
          <w:sz w:val="28"/>
        </w:rPr>
        <w:t xml:space="preserve">are greater than </w:t>
      </w:r>
      <w:r w:rsidRPr="00CC1B85">
        <w:rPr>
          <w:rFonts w:asciiTheme="majorHAnsi" w:hAnsiTheme="majorHAnsi"/>
          <w:color w:val="C0504D" w:themeColor="accent2"/>
        </w:rPr>
        <w:t>income</w:t>
      </w:r>
    </w:p>
    <w:p w:rsidR="00CC1B85" w:rsidRPr="00CC1B85" w:rsidRDefault="00CC1B85" w:rsidP="00CC1B85">
      <w:pPr>
        <w:pStyle w:val="ListParagraph"/>
        <w:numPr>
          <w:ilvl w:val="4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sz w:val="28"/>
        </w:rPr>
        <w:t xml:space="preserve">Fiscal Period </w:t>
      </w:r>
    </w:p>
    <w:p w:rsidR="00CC1B85" w:rsidRPr="00CC1B85" w:rsidRDefault="00CC1B85" w:rsidP="00CC1B85">
      <w:pPr>
        <w:pStyle w:val="ListParagraph"/>
        <w:numPr>
          <w:ilvl w:val="5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color w:val="C0504D" w:themeColor="accent2"/>
          <w:sz w:val="28"/>
        </w:rPr>
        <w:t>insert definition</w:t>
      </w:r>
    </w:p>
    <w:p w:rsidR="008528BA" w:rsidRPr="00CC1B85" w:rsidRDefault="008528BA" w:rsidP="008528BA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sz w:val="28"/>
        </w:rPr>
        <w:t>Statements of Change in Owner’s Equity</w:t>
      </w:r>
    </w:p>
    <w:p w:rsidR="00CC1B85" w:rsidRPr="00CC1B85" w:rsidRDefault="00CC1B85" w:rsidP="00CC1B85">
      <w:pPr>
        <w:pStyle w:val="ListParagraph"/>
        <w:numPr>
          <w:ilvl w:val="3"/>
          <w:numId w:val="1"/>
        </w:numPr>
        <w:rPr>
          <w:rFonts w:asciiTheme="majorHAnsi" w:hAnsiTheme="majorHAnsi"/>
          <w:sz w:val="28"/>
        </w:rPr>
      </w:pPr>
      <w:r w:rsidRPr="00CC1B85">
        <w:rPr>
          <w:rFonts w:asciiTheme="majorHAnsi" w:hAnsiTheme="majorHAnsi"/>
          <w:sz w:val="28"/>
        </w:rPr>
        <w:lastRenderedPageBreak/>
        <w:t xml:space="preserve">Financial statement of a business that reports the </w:t>
      </w:r>
      <w:r w:rsidRPr="00CC1B85">
        <w:rPr>
          <w:rFonts w:asciiTheme="majorHAnsi" w:hAnsiTheme="majorHAnsi"/>
          <w:b/>
          <w:sz w:val="28"/>
        </w:rPr>
        <w:t xml:space="preserve">changes </w:t>
      </w:r>
      <w:r w:rsidRPr="00CC1B85">
        <w:rPr>
          <w:rFonts w:asciiTheme="majorHAnsi" w:hAnsiTheme="majorHAnsi"/>
          <w:sz w:val="28"/>
        </w:rPr>
        <w:t xml:space="preserve"> that have occurred in the owners’ equity account during the fiscal period</w:t>
      </w:r>
    </w:p>
    <w:p w:rsidR="00CC1B85" w:rsidRPr="00CC1B85" w:rsidRDefault="00CC1B85" w:rsidP="00CC1B85">
      <w:pPr>
        <w:rPr>
          <w:rFonts w:asciiTheme="majorHAnsi" w:hAnsiTheme="majorHAnsi"/>
        </w:rPr>
      </w:pPr>
    </w:p>
    <w:p w:rsidR="000E4D55" w:rsidRPr="00CC1B85" w:rsidRDefault="00CC1B85" w:rsidP="000E4D55">
      <w:pPr>
        <w:rPr>
          <w:rFonts w:asciiTheme="majorHAnsi" w:hAnsiTheme="majorHAnsi"/>
        </w:rPr>
      </w:pPr>
      <w:r w:rsidRPr="00CC1B85">
        <w:rPr>
          <w:rFonts w:asciiTheme="majorHAnsi" w:hAnsiTheme="majorHAnsi"/>
          <w:noProof/>
        </w:rPr>
        <w:lastRenderedPageBreak/>
        <w:drawing>
          <wp:inline distT="0" distB="0" distL="0" distR="0">
            <wp:extent cx="8374323" cy="5800299"/>
            <wp:effectExtent l="38100" t="0" r="45777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E4D55" w:rsidRPr="00CC1B85" w:rsidSect="00CC1B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3599"/>
    <w:multiLevelType w:val="hybridMultilevel"/>
    <w:tmpl w:val="C714E12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A1ED0"/>
    <w:multiLevelType w:val="hybridMultilevel"/>
    <w:tmpl w:val="9572D4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4D55"/>
    <w:rsid w:val="000D608D"/>
    <w:rsid w:val="000E4D55"/>
    <w:rsid w:val="00157864"/>
    <w:rsid w:val="00492B8D"/>
    <w:rsid w:val="00822C23"/>
    <w:rsid w:val="008528BA"/>
    <w:rsid w:val="00874C4F"/>
    <w:rsid w:val="00BE06E3"/>
    <w:rsid w:val="00CC1B85"/>
    <w:rsid w:val="00FF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B8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1B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1B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C1B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1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424118-AAF3-484A-B25F-F95F4A741754}" type="doc">
      <dgm:prSet loTypeId="urn:microsoft.com/office/officeart/2005/8/layout/lProcess2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1BA6A5C6-EC81-4921-BB87-71DD5583F728}">
      <dgm:prSet phldrT="[Text]"/>
      <dgm:spPr/>
      <dgm:t>
        <a:bodyPr/>
        <a:lstStyle/>
        <a:p>
          <a:r>
            <a:rPr lang="en-US"/>
            <a:t>Banking Activites</a:t>
          </a:r>
        </a:p>
      </dgm:t>
    </dgm:pt>
    <dgm:pt modelId="{6A836E84-A0C4-4E9F-9E57-FD0F8BAF5364}" type="parTrans" cxnId="{60DBBB60-4397-4EBA-8D4E-256C320D3F7F}">
      <dgm:prSet/>
      <dgm:spPr/>
      <dgm:t>
        <a:bodyPr/>
        <a:lstStyle/>
        <a:p>
          <a:endParaRPr lang="en-US"/>
        </a:p>
      </dgm:t>
    </dgm:pt>
    <dgm:pt modelId="{58A3A4B8-14BF-4101-BE27-A8BBB6638E4B}" type="sibTrans" cxnId="{60DBBB60-4397-4EBA-8D4E-256C320D3F7F}">
      <dgm:prSet/>
      <dgm:spPr/>
      <dgm:t>
        <a:bodyPr/>
        <a:lstStyle/>
        <a:p>
          <a:endParaRPr lang="en-US"/>
        </a:p>
      </dgm:t>
    </dgm:pt>
    <dgm:pt modelId="{8A199F28-0057-4F16-B5AB-81282AB0E44E}">
      <dgm:prSet phldrT="[Text]"/>
      <dgm:spPr/>
      <dgm:t>
        <a:bodyPr/>
        <a:lstStyle/>
        <a:p>
          <a:r>
            <a:rPr lang="en-US"/>
            <a:t>Accepting deposits and processing withdrawals</a:t>
          </a:r>
        </a:p>
      </dgm:t>
    </dgm:pt>
    <dgm:pt modelId="{0ED30337-7EDB-40B1-9755-00E12455F0EF}" type="parTrans" cxnId="{C586A6C6-6414-4489-96EC-5231A451E9F4}">
      <dgm:prSet/>
      <dgm:spPr/>
      <dgm:t>
        <a:bodyPr/>
        <a:lstStyle/>
        <a:p>
          <a:endParaRPr lang="en-US"/>
        </a:p>
      </dgm:t>
    </dgm:pt>
    <dgm:pt modelId="{728CC7A9-6368-46D9-9420-9F8B04BCDF4D}" type="sibTrans" cxnId="{C586A6C6-6414-4489-96EC-5231A451E9F4}">
      <dgm:prSet/>
      <dgm:spPr/>
      <dgm:t>
        <a:bodyPr/>
        <a:lstStyle/>
        <a:p>
          <a:endParaRPr lang="en-US"/>
        </a:p>
      </dgm:t>
    </dgm:pt>
    <dgm:pt modelId="{215D8B26-2A5C-4635-AAF0-64E61F9901DC}">
      <dgm:prSet phldrT="[Text]"/>
      <dgm:spPr/>
      <dgm:t>
        <a:bodyPr/>
        <a:lstStyle/>
        <a:p>
          <a:r>
            <a:rPr lang="en-US"/>
            <a:t>Finance Activities</a:t>
          </a:r>
        </a:p>
      </dgm:t>
    </dgm:pt>
    <dgm:pt modelId="{97E2D663-8D99-4B3F-A0CB-AC18334750C7}" type="parTrans" cxnId="{7355C289-6C74-4FC1-A881-744E4DF246C2}">
      <dgm:prSet/>
      <dgm:spPr/>
      <dgm:t>
        <a:bodyPr/>
        <a:lstStyle/>
        <a:p>
          <a:endParaRPr lang="en-US"/>
        </a:p>
      </dgm:t>
    </dgm:pt>
    <dgm:pt modelId="{50F272FE-63CE-422F-B718-8415108F1B4F}" type="sibTrans" cxnId="{7355C289-6C74-4FC1-A881-744E4DF246C2}">
      <dgm:prSet/>
      <dgm:spPr/>
      <dgm:t>
        <a:bodyPr/>
        <a:lstStyle/>
        <a:p>
          <a:endParaRPr lang="en-US"/>
        </a:p>
      </dgm:t>
    </dgm:pt>
    <dgm:pt modelId="{DDDB1115-0739-4BAE-B6A1-2F169E67DE30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684F55BC-3BC9-4041-841D-1FD265174CFD}" type="parTrans" cxnId="{5C0D98C3-D3D6-45C5-B17E-46921B512A8E}">
      <dgm:prSet/>
      <dgm:spPr/>
      <dgm:t>
        <a:bodyPr/>
        <a:lstStyle/>
        <a:p>
          <a:endParaRPr lang="en-US"/>
        </a:p>
      </dgm:t>
    </dgm:pt>
    <dgm:pt modelId="{D1E2A80D-A01B-4409-9FB7-97D095C26602}" type="sibTrans" cxnId="{5C0D98C3-D3D6-45C5-B17E-46921B512A8E}">
      <dgm:prSet/>
      <dgm:spPr/>
      <dgm:t>
        <a:bodyPr/>
        <a:lstStyle/>
        <a:p>
          <a:endParaRPr lang="en-US"/>
        </a:p>
      </dgm:t>
    </dgm:pt>
    <dgm:pt modelId="{B4586347-2217-4CE9-A25F-4FD1AAA5DCB9}">
      <dgm:prSet phldrT="[Text]"/>
      <dgm:spPr/>
      <dgm:t>
        <a:bodyPr/>
        <a:lstStyle/>
        <a:p>
          <a:r>
            <a:rPr lang="en-US"/>
            <a:t>Account Activites</a:t>
          </a:r>
        </a:p>
      </dgm:t>
    </dgm:pt>
    <dgm:pt modelId="{A8B5A1B2-BC34-4895-B5F4-03E73A5FDDF2}" type="parTrans" cxnId="{98C35839-AA6B-4F14-A217-9FDBF56F7D33}">
      <dgm:prSet/>
      <dgm:spPr/>
      <dgm:t>
        <a:bodyPr/>
        <a:lstStyle/>
        <a:p>
          <a:endParaRPr lang="en-US"/>
        </a:p>
      </dgm:t>
    </dgm:pt>
    <dgm:pt modelId="{2C2787BB-06A8-4C76-ABB2-AC668511498B}" type="sibTrans" cxnId="{98C35839-AA6B-4F14-A217-9FDBF56F7D33}">
      <dgm:prSet/>
      <dgm:spPr/>
      <dgm:t>
        <a:bodyPr/>
        <a:lstStyle/>
        <a:p>
          <a:endParaRPr lang="en-US"/>
        </a:p>
      </dgm:t>
    </dgm:pt>
    <dgm:pt modelId="{FA1BB7CF-18C5-458C-9933-B0F10BDED09B}">
      <dgm:prSet phldrT="[Text]"/>
      <dgm:spPr/>
      <dgm:t>
        <a:bodyPr/>
        <a:lstStyle/>
        <a:p>
          <a:r>
            <a:rPr lang="en-US"/>
            <a:t>Recording daily transactions</a:t>
          </a:r>
        </a:p>
      </dgm:t>
    </dgm:pt>
    <dgm:pt modelId="{B9D3211C-7D54-4892-8FFA-02EAA8C7BA2E}" type="parTrans" cxnId="{73486CBE-1A3B-4E04-8BEE-74650F7581FD}">
      <dgm:prSet/>
      <dgm:spPr/>
      <dgm:t>
        <a:bodyPr/>
        <a:lstStyle/>
        <a:p>
          <a:endParaRPr lang="en-US"/>
        </a:p>
      </dgm:t>
    </dgm:pt>
    <dgm:pt modelId="{09836CDF-6184-402A-941B-E9D7E620219F}" type="sibTrans" cxnId="{73486CBE-1A3B-4E04-8BEE-74650F7581FD}">
      <dgm:prSet/>
      <dgm:spPr/>
      <dgm:t>
        <a:bodyPr/>
        <a:lstStyle/>
        <a:p>
          <a:endParaRPr lang="en-US"/>
        </a:p>
      </dgm:t>
    </dgm:pt>
    <dgm:pt modelId="{83B50BB5-D04B-437E-9DE8-D8C26CE26992}">
      <dgm:prSet phldrT="[Text]"/>
      <dgm:spPr/>
      <dgm:t>
        <a:bodyPr/>
        <a:lstStyle/>
        <a:p>
          <a:r>
            <a:rPr lang="en-US"/>
            <a:t>Preparing financial statements</a:t>
          </a:r>
        </a:p>
      </dgm:t>
    </dgm:pt>
    <dgm:pt modelId="{3BA5579A-CF7A-4205-BB82-65A35874F520}" type="parTrans" cxnId="{F3F2B79A-EE58-46AB-B06D-7FFFEE74AF39}">
      <dgm:prSet/>
      <dgm:spPr/>
      <dgm:t>
        <a:bodyPr/>
        <a:lstStyle/>
        <a:p>
          <a:endParaRPr lang="en-US"/>
        </a:p>
      </dgm:t>
    </dgm:pt>
    <dgm:pt modelId="{21B7A769-5FA6-4B0E-9D28-AE960E0414BF}" type="sibTrans" cxnId="{F3F2B79A-EE58-46AB-B06D-7FFFEE74AF39}">
      <dgm:prSet/>
      <dgm:spPr/>
      <dgm:t>
        <a:bodyPr/>
        <a:lstStyle/>
        <a:p>
          <a:endParaRPr lang="en-US"/>
        </a:p>
      </dgm:t>
    </dgm:pt>
    <dgm:pt modelId="{B03A0E9B-6CD0-43A8-9EB2-382D6EA398E2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49D966B3-EC11-421A-8120-F490FF4D8E33}" type="parTrans" cxnId="{0DCF017D-E084-4FEE-AACD-4950A24BB6FF}">
      <dgm:prSet/>
      <dgm:spPr/>
      <dgm:t>
        <a:bodyPr/>
        <a:lstStyle/>
        <a:p>
          <a:endParaRPr lang="en-US"/>
        </a:p>
      </dgm:t>
    </dgm:pt>
    <dgm:pt modelId="{EA924F6E-2B1C-4BCD-90E6-7D190446B8BE}" type="sibTrans" cxnId="{0DCF017D-E084-4FEE-AACD-4950A24BB6FF}">
      <dgm:prSet/>
      <dgm:spPr/>
      <dgm:t>
        <a:bodyPr/>
        <a:lstStyle/>
        <a:p>
          <a:endParaRPr lang="en-US"/>
        </a:p>
      </dgm:t>
    </dgm:pt>
    <dgm:pt modelId="{350A261B-1EF5-486A-87A0-A10AEF84AAFC}">
      <dgm:prSet phldrT="[Text]"/>
      <dgm:spPr/>
      <dgm:t>
        <a:bodyPr/>
        <a:lstStyle/>
        <a:p>
          <a:r>
            <a:rPr lang="en-US"/>
            <a:t>Preparing Payroll checks</a:t>
          </a:r>
        </a:p>
      </dgm:t>
    </dgm:pt>
    <dgm:pt modelId="{7E76E0EF-36A5-4308-BD56-83070C39B0DA}" type="parTrans" cxnId="{3467DEFF-D1B8-4A9C-B88F-2AFF314E324E}">
      <dgm:prSet/>
      <dgm:spPr/>
      <dgm:t>
        <a:bodyPr/>
        <a:lstStyle/>
        <a:p>
          <a:endParaRPr lang="en-US"/>
        </a:p>
      </dgm:t>
    </dgm:pt>
    <dgm:pt modelId="{1A19AD8B-BB55-47B9-82E5-C5F277306346}" type="sibTrans" cxnId="{3467DEFF-D1B8-4A9C-B88F-2AFF314E324E}">
      <dgm:prSet/>
      <dgm:spPr/>
      <dgm:t>
        <a:bodyPr/>
        <a:lstStyle/>
        <a:p>
          <a:endParaRPr lang="en-US"/>
        </a:p>
      </dgm:t>
    </dgm:pt>
    <dgm:pt modelId="{E55E3BE3-F71F-45B8-8B17-53EE90DF0667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A6284FBC-B697-46CB-A284-DCB17D56779B}" type="parTrans" cxnId="{46777ECD-FD02-4BC1-957D-F2110BDADABA}">
      <dgm:prSet/>
      <dgm:spPr/>
      <dgm:t>
        <a:bodyPr/>
        <a:lstStyle/>
        <a:p>
          <a:endParaRPr lang="en-US"/>
        </a:p>
      </dgm:t>
    </dgm:pt>
    <dgm:pt modelId="{B8D43425-5481-4D42-97AC-E8CC08BA922E}" type="sibTrans" cxnId="{46777ECD-FD02-4BC1-957D-F2110BDADABA}">
      <dgm:prSet/>
      <dgm:spPr/>
      <dgm:t>
        <a:bodyPr/>
        <a:lstStyle/>
        <a:p>
          <a:endParaRPr lang="en-US"/>
        </a:p>
      </dgm:t>
    </dgm:pt>
    <dgm:pt modelId="{208E2440-54FA-4CCA-9568-A08D1E651312}">
      <dgm:prSet phldrT="[Text]"/>
      <dgm:spPr/>
      <dgm:t>
        <a:bodyPr/>
        <a:lstStyle/>
        <a:p>
          <a:r>
            <a:rPr lang="en-US"/>
            <a:t>Auditing  </a:t>
          </a:r>
        </a:p>
      </dgm:t>
    </dgm:pt>
    <dgm:pt modelId="{39556C29-8835-4BA0-B6E9-781560640B68}" type="parTrans" cxnId="{25218499-C4F7-475F-9B1B-9D01E0BEFAE8}">
      <dgm:prSet/>
      <dgm:spPr/>
      <dgm:t>
        <a:bodyPr/>
        <a:lstStyle/>
        <a:p>
          <a:endParaRPr lang="en-US"/>
        </a:p>
      </dgm:t>
    </dgm:pt>
    <dgm:pt modelId="{4BD0FDAB-F843-4561-8FE2-9AFCEFAFE9C3}" type="sibTrans" cxnId="{25218499-C4F7-475F-9B1B-9D01E0BEFAE8}">
      <dgm:prSet/>
      <dgm:spPr/>
      <dgm:t>
        <a:bodyPr/>
        <a:lstStyle/>
        <a:p>
          <a:endParaRPr lang="en-US"/>
        </a:p>
      </dgm:t>
    </dgm:pt>
    <dgm:pt modelId="{D44853C3-F8E3-43C2-A86F-ADDF2034969B}">
      <dgm:prSet phldrT="[Text]"/>
      <dgm:spPr/>
      <dgm:t>
        <a:bodyPr/>
        <a:lstStyle/>
        <a:p>
          <a:endParaRPr lang="en-US"/>
        </a:p>
      </dgm:t>
    </dgm:pt>
    <dgm:pt modelId="{ACF321E4-E91D-46AC-93DE-CE2388FE20E4}" type="parTrans" cxnId="{D805C355-AC77-4F7E-9537-2017864C7DA8}">
      <dgm:prSet/>
      <dgm:spPr/>
      <dgm:t>
        <a:bodyPr/>
        <a:lstStyle/>
        <a:p>
          <a:endParaRPr lang="en-US"/>
        </a:p>
      </dgm:t>
    </dgm:pt>
    <dgm:pt modelId="{28ADDC10-9E58-451F-92B2-DBC2701DBF0F}" type="sibTrans" cxnId="{D805C355-AC77-4F7E-9537-2017864C7DA8}">
      <dgm:prSet/>
      <dgm:spPr/>
      <dgm:t>
        <a:bodyPr/>
        <a:lstStyle/>
        <a:p>
          <a:endParaRPr lang="en-US"/>
        </a:p>
      </dgm:t>
    </dgm:pt>
    <dgm:pt modelId="{6D474B40-3CE3-4A25-9CDF-982647C728D1}">
      <dgm:prSet phldrT="[Text]"/>
      <dgm:spPr/>
      <dgm:t>
        <a:bodyPr/>
        <a:lstStyle/>
        <a:p>
          <a:r>
            <a:rPr lang="en-US"/>
            <a:t> Opening new accounts for customers </a:t>
          </a:r>
        </a:p>
      </dgm:t>
    </dgm:pt>
    <dgm:pt modelId="{0B51DB64-B9D9-4C5D-BDF1-031B3A49891C}" type="parTrans" cxnId="{754F519E-6AA2-4027-BCA6-224156D8A7DA}">
      <dgm:prSet/>
      <dgm:spPr/>
      <dgm:t>
        <a:bodyPr/>
        <a:lstStyle/>
        <a:p>
          <a:endParaRPr lang="en-US"/>
        </a:p>
      </dgm:t>
    </dgm:pt>
    <dgm:pt modelId="{D9271619-7231-40CE-8B51-478DA473EA9F}" type="sibTrans" cxnId="{754F519E-6AA2-4027-BCA6-224156D8A7DA}">
      <dgm:prSet/>
      <dgm:spPr/>
      <dgm:t>
        <a:bodyPr/>
        <a:lstStyle/>
        <a:p>
          <a:endParaRPr lang="en-US"/>
        </a:p>
      </dgm:t>
    </dgm:pt>
    <dgm:pt modelId="{6529B5FB-6A53-45B3-BD0C-58D16EA16233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D3FD908E-F63D-406D-8C6D-FB21AD42B829}" type="parTrans" cxnId="{949881B9-D7F6-4485-B21C-52C17AF35DB6}">
      <dgm:prSet/>
      <dgm:spPr/>
      <dgm:t>
        <a:bodyPr/>
        <a:lstStyle/>
        <a:p>
          <a:endParaRPr lang="en-US"/>
        </a:p>
      </dgm:t>
    </dgm:pt>
    <dgm:pt modelId="{3E75E0BB-12A1-478B-8892-A492E5579736}" type="sibTrans" cxnId="{949881B9-D7F6-4485-B21C-52C17AF35DB6}">
      <dgm:prSet/>
      <dgm:spPr/>
      <dgm:t>
        <a:bodyPr/>
        <a:lstStyle/>
        <a:p>
          <a:endParaRPr lang="en-US"/>
        </a:p>
      </dgm:t>
    </dgm:pt>
    <dgm:pt modelId="{2FBA6347-08E6-4550-9BFF-1F71D78B73C1}">
      <dgm:prSet/>
      <dgm:spPr/>
      <dgm:t>
        <a:bodyPr/>
        <a:lstStyle/>
        <a:p>
          <a:r>
            <a:rPr lang="en-US" dirty="0">
              <a:latin typeface="Arial" charset="0"/>
            </a:rPr>
            <a:t> </a:t>
          </a:r>
        </a:p>
      </dgm:t>
    </dgm:pt>
    <dgm:pt modelId="{6E03A546-6B0D-4129-81FF-86D34206EB54}" type="parTrans" cxnId="{4EF8E4C3-2CB4-4E04-A57E-FAF86D72933B}">
      <dgm:prSet/>
      <dgm:spPr/>
      <dgm:t>
        <a:bodyPr/>
        <a:lstStyle/>
        <a:p>
          <a:endParaRPr lang="en-US"/>
        </a:p>
      </dgm:t>
    </dgm:pt>
    <dgm:pt modelId="{6E31F6E0-F5B1-4296-B8F3-CD15398DF4C6}" type="sibTrans" cxnId="{4EF8E4C3-2CB4-4E04-A57E-FAF86D72933B}">
      <dgm:prSet/>
      <dgm:spPr/>
      <dgm:t>
        <a:bodyPr/>
        <a:lstStyle/>
        <a:p>
          <a:endParaRPr lang="en-US"/>
        </a:p>
      </dgm:t>
    </dgm:pt>
    <dgm:pt modelId="{2A9EE4DB-8C51-4A5B-AF10-DF70DFD25B3C}">
      <dgm:prSet/>
      <dgm:spPr/>
      <dgm:t>
        <a:bodyPr/>
        <a:lstStyle/>
        <a:p>
          <a:r>
            <a:rPr lang="en-US" dirty="0">
              <a:latin typeface="Arial" charset="0"/>
            </a:rPr>
            <a:t>Consulting with businesses on financial matters</a:t>
          </a:r>
        </a:p>
      </dgm:t>
    </dgm:pt>
    <dgm:pt modelId="{F76AF07D-E4AD-4F73-8568-F0697E7AAF04}" type="parTrans" cxnId="{C90E3602-906F-40A1-A245-5553621E0D4A}">
      <dgm:prSet/>
      <dgm:spPr/>
      <dgm:t>
        <a:bodyPr/>
        <a:lstStyle/>
        <a:p>
          <a:endParaRPr lang="en-US"/>
        </a:p>
      </dgm:t>
    </dgm:pt>
    <dgm:pt modelId="{302D103B-CEC7-4CF0-9C35-210FEBD1D2A4}" type="sibTrans" cxnId="{C90E3602-906F-40A1-A245-5553621E0D4A}">
      <dgm:prSet/>
      <dgm:spPr/>
      <dgm:t>
        <a:bodyPr/>
        <a:lstStyle/>
        <a:p>
          <a:endParaRPr lang="en-US"/>
        </a:p>
      </dgm:t>
    </dgm:pt>
    <dgm:pt modelId="{2E3899E6-93DD-4176-88C1-824D5A77085C}">
      <dgm:prSet/>
      <dgm:spPr/>
      <dgm:t>
        <a:bodyPr/>
        <a:lstStyle/>
        <a:p>
          <a:r>
            <a:rPr lang="en-US" dirty="0">
              <a:latin typeface="Arial" charset="0"/>
            </a:rPr>
            <a:t>Counseling investors</a:t>
          </a:r>
        </a:p>
      </dgm:t>
    </dgm:pt>
    <dgm:pt modelId="{2D99E66A-5497-4279-8D88-8BD2C5B1FC8E}" type="parTrans" cxnId="{81BF456D-8076-4C71-8E52-83FBA0AF0C88}">
      <dgm:prSet/>
      <dgm:spPr/>
      <dgm:t>
        <a:bodyPr/>
        <a:lstStyle/>
        <a:p>
          <a:endParaRPr lang="en-US"/>
        </a:p>
      </dgm:t>
    </dgm:pt>
    <dgm:pt modelId="{06D57258-441A-4DAC-9833-27709480A875}" type="sibTrans" cxnId="{81BF456D-8076-4C71-8E52-83FBA0AF0C88}">
      <dgm:prSet/>
      <dgm:spPr/>
      <dgm:t>
        <a:bodyPr/>
        <a:lstStyle/>
        <a:p>
          <a:endParaRPr lang="en-US"/>
        </a:p>
      </dgm:t>
    </dgm:pt>
    <dgm:pt modelId="{BDB60C67-0F99-4349-986F-55916288C6C5}">
      <dgm:prSet/>
      <dgm:spPr/>
      <dgm:t>
        <a:bodyPr/>
        <a:lstStyle/>
        <a:p>
          <a:r>
            <a:rPr lang="en-US" dirty="0">
              <a:latin typeface="Arial" charset="0"/>
            </a:rPr>
            <a:t>  </a:t>
          </a:r>
        </a:p>
      </dgm:t>
    </dgm:pt>
    <dgm:pt modelId="{242C02B9-743C-45D0-ACD1-0854B7F8C5C3}" type="parTrans" cxnId="{DD4CB8DE-0601-492F-97B9-E6050E934BA2}">
      <dgm:prSet/>
      <dgm:spPr/>
      <dgm:t>
        <a:bodyPr/>
        <a:lstStyle/>
        <a:p>
          <a:endParaRPr lang="en-US"/>
        </a:p>
      </dgm:t>
    </dgm:pt>
    <dgm:pt modelId="{9E3DDCC6-621A-4F15-B143-A89AB2CFD493}" type="sibTrans" cxnId="{DD4CB8DE-0601-492F-97B9-E6050E934BA2}">
      <dgm:prSet/>
      <dgm:spPr/>
      <dgm:t>
        <a:bodyPr/>
        <a:lstStyle/>
        <a:p>
          <a:endParaRPr lang="en-US"/>
        </a:p>
      </dgm:t>
    </dgm:pt>
    <dgm:pt modelId="{F89EC289-87B1-4F18-AEE6-E803F57E3927}">
      <dgm:prSet/>
      <dgm:spPr/>
      <dgm:t>
        <a:bodyPr/>
        <a:lstStyle/>
        <a:p>
          <a:r>
            <a:rPr lang="en-US" dirty="0">
              <a:latin typeface="Arial" charset="0"/>
            </a:rPr>
            <a:t>Managing the finances for the entire company</a:t>
          </a:r>
        </a:p>
      </dgm:t>
    </dgm:pt>
    <dgm:pt modelId="{30E10006-0AB6-42D5-A9CA-D77F21394D9A}" type="parTrans" cxnId="{72D0CC91-055D-4D5C-AC6C-0E9EB15C4332}">
      <dgm:prSet/>
      <dgm:spPr/>
      <dgm:t>
        <a:bodyPr/>
        <a:lstStyle/>
        <a:p>
          <a:endParaRPr lang="en-US"/>
        </a:p>
      </dgm:t>
    </dgm:pt>
    <dgm:pt modelId="{3ACCAD2E-66F0-423D-B9DB-AD5EFAF8DACF}" type="sibTrans" cxnId="{72D0CC91-055D-4D5C-AC6C-0E9EB15C4332}">
      <dgm:prSet/>
      <dgm:spPr/>
      <dgm:t>
        <a:bodyPr/>
        <a:lstStyle/>
        <a:p>
          <a:endParaRPr lang="en-US"/>
        </a:p>
      </dgm:t>
    </dgm:pt>
    <dgm:pt modelId="{2B8F0533-5273-475F-9175-37F008EA58D6}">
      <dgm:prSet phldrT="[Text]"/>
      <dgm:spPr/>
      <dgm:t>
        <a:bodyPr/>
        <a:lstStyle/>
        <a:p>
          <a:endParaRPr lang="en-US"/>
        </a:p>
      </dgm:t>
    </dgm:pt>
    <dgm:pt modelId="{582D59EF-1035-4F1B-9524-DA94FEB703C9}" type="parTrans" cxnId="{6C71F87D-0EE8-4B32-B5E9-FD1BFBFE3465}">
      <dgm:prSet/>
      <dgm:spPr/>
      <dgm:t>
        <a:bodyPr/>
        <a:lstStyle/>
        <a:p>
          <a:endParaRPr lang="en-US"/>
        </a:p>
      </dgm:t>
    </dgm:pt>
    <dgm:pt modelId="{E43B8A67-6E34-43E1-892B-855C592C6EE7}" type="sibTrans" cxnId="{6C71F87D-0EE8-4B32-B5E9-FD1BFBFE3465}">
      <dgm:prSet/>
      <dgm:spPr/>
      <dgm:t>
        <a:bodyPr/>
        <a:lstStyle/>
        <a:p>
          <a:endParaRPr lang="en-US"/>
        </a:p>
      </dgm:t>
    </dgm:pt>
    <dgm:pt modelId="{1F357B21-D896-40EC-8C15-AEDF512BBD63}" type="pres">
      <dgm:prSet presAssocID="{1C424118-AAF3-484A-B25F-F95F4A741754}" presName="theList" presStyleCnt="0">
        <dgm:presLayoutVars>
          <dgm:dir/>
          <dgm:animLvl val="lvl"/>
          <dgm:resizeHandles val="exact"/>
        </dgm:presLayoutVars>
      </dgm:prSet>
      <dgm:spPr/>
    </dgm:pt>
    <dgm:pt modelId="{9252FAEA-3588-4AB1-B7D7-1BAF93EE4B44}" type="pres">
      <dgm:prSet presAssocID="{B4586347-2217-4CE9-A25F-4FD1AAA5DCB9}" presName="compNode" presStyleCnt="0"/>
      <dgm:spPr/>
    </dgm:pt>
    <dgm:pt modelId="{B62CCA99-1CEB-4711-839F-5D3D0D93D3A4}" type="pres">
      <dgm:prSet presAssocID="{B4586347-2217-4CE9-A25F-4FD1AAA5DCB9}" presName="aNode" presStyleLbl="bgShp" presStyleIdx="0" presStyleCnt="3"/>
      <dgm:spPr/>
    </dgm:pt>
    <dgm:pt modelId="{1A64A144-43D6-40C6-AD34-4D43240CD23E}" type="pres">
      <dgm:prSet presAssocID="{B4586347-2217-4CE9-A25F-4FD1AAA5DCB9}" presName="textNode" presStyleLbl="bgShp" presStyleIdx="0" presStyleCnt="3"/>
      <dgm:spPr/>
    </dgm:pt>
    <dgm:pt modelId="{09970CBA-8473-4953-86CC-C5097DBF01CF}" type="pres">
      <dgm:prSet presAssocID="{B4586347-2217-4CE9-A25F-4FD1AAA5DCB9}" presName="compChildNode" presStyleCnt="0"/>
      <dgm:spPr/>
    </dgm:pt>
    <dgm:pt modelId="{242802CB-C6E8-4BBC-9C8B-B2B6C9C845C1}" type="pres">
      <dgm:prSet presAssocID="{B4586347-2217-4CE9-A25F-4FD1AAA5DCB9}" presName="theInnerList" presStyleCnt="0"/>
      <dgm:spPr/>
    </dgm:pt>
    <dgm:pt modelId="{ACCD6284-5AE6-4433-941F-C6E1FABDCE4C}" type="pres">
      <dgm:prSet presAssocID="{FA1BB7CF-18C5-458C-9933-B0F10BDED09B}" presName="childNode" presStyleLbl="node1" presStyleIdx="0" presStyleCnt="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CB9087-509D-440E-8B56-4D5F9CF3DD71}" type="pres">
      <dgm:prSet presAssocID="{FA1BB7CF-18C5-458C-9933-B0F10BDED09B}" presName="aSpace2" presStyleCnt="0"/>
      <dgm:spPr/>
    </dgm:pt>
    <dgm:pt modelId="{665D2716-4FE7-48DC-BE3F-FFE820B0A071}" type="pres">
      <dgm:prSet presAssocID="{83B50BB5-D04B-437E-9DE8-D8C26CE26992}" presName="childNode" presStyleLbl="node1" presStyleIdx="1" presStyleCnt="17">
        <dgm:presLayoutVars>
          <dgm:bulletEnabled val="1"/>
        </dgm:presLayoutVars>
      </dgm:prSet>
      <dgm:spPr/>
    </dgm:pt>
    <dgm:pt modelId="{904D7D1E-D438-4EC0-AE45-07D20FAF61D6}" type="pres">
      <dgm:prSet presAssocID="{83B50BB5-D04B-437E-9DE8-D8C26CE26992}" presName="aSpace2" presStyleCnt="0"/>
      <dgm:spPr/>
    </dgm:pt>
    <dgm:pt modelId="{B75C1BAA-BABE-42E5-80D4-0E5D4E9802BA}" type="pres">
      <dgm:prSet presAssocID="{B03A0E9B-6CD0-43A8-9EB2-382D6EA398E2}" presName="childNode" presStyleLbl="node1" presStyleIdx="2" presStyleCnt="17">
        <dgm:presLayoutVars>
          <dgm:bulletEnabled val="1"/>
        </dgm:presLayoutVars>
      </dgm:prSet>
      <dgm:spPr/>
    </dgm:pt>
    <dgm:pt modelId="{93C74E48-9876-435A-BCE2-8AC1B95167F7}" type="pres">
      <dgm:prSet presAssocID="{B03A0E9B-6CD0-43A8-9EB2-382D6EA398E2}" presName="aSpace2" presStyleCnt="0"/>
      <dgm:spPr/>
    </dgm:pt>
    <dgm:pt modelId="{5AC086FA-D6EE-43DF-8F58-0CC67DCB24F6}" type="pres">
      <dgm:prSet presAssocID="{350A261B-1EF5-486A-87A0-A10AEF84AAFC}" presName="childNode" presStyleLbl="node1" presStyleIdx="3" presStyleCnt="17">
        <dgm:presLayoutVars>
          <dgm:bulletEnabled val="1"/>
        </dgm:presLayoutVars>
      </dgm:prSet>
      <dgm:spPr/>
    </dgm:pt>
    <dgm:pt modelId="{B9B74B9E-2629-44F0-946E-9D89F3593C01}" type="pres">
      <dgm:prSet presAssocID="{350A261B-1EF5-486A-87A0-A10AEF84AAFC}" presName="aSpace2" presStyleCnt="0"/>
      <dgm:spPr/>
    </dgm:pt>
    <dgm:pt modelId="{48B79800-3EC1-47A0-A087-FC0BC338B563}" type="pres">
      <dgm:prSet presAssocID="{E55E3BE3-F71F-45B8-8B17-53EE90DF0667}" presName="childNode" presStyleLbl="node1" presStyleIdx="4" presStyleCnt="17">
        <dgm:presLayoutVars>
          <dgm:bulletEnabled val="1"/>
        </dgm:presLayoutVars>
      </dgm:prSet>
      <dgm:spPr/>
    </dgm:pt>
    <dgm:pt modelId="{1802A8D5-853F-431F-8A60-6D0A33A8F95D}" type="pres">
      <dgm:prSet presAssocID="{E55E3BE3-F71F-45B8-8B17-53EE90DF0667}" presName="aSpace2" presStyleCnt="0"/>
      <dgm:spPr/>
    </dgm:pt>
    <dgm:pt modelId="{52EB5FC0-288B-43F1-96DC-5EBAAF2EC356}" type="pres">
      <dgm:prSet presAssocID="{208E2440-54FA-4CCA-9568-A08D1E651312}" presName="childNode" presStyleLbl="node1" presStyleIdx="5" presStyleCnt="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2A8E19-91F2-4C6B-BD06-D30450347FC7}" type="pres">
      <dgm:prSet presAssocID="{208E2440-54FA-4CCA-9568-A08D1E651312}" presName="aSpace2" presStyleCnt="0"/>
      <dgm:spPr/>
    </dgm:pt>
    <dgm:pt modelId="{55A87B88-DBF1-4C82-B37C-275F88F2D33B}" type="pres">
      <dgm:prSet presAssocID="{D44853C3-F8E3-43C2-A86F-ADDF2034969B}" presName="childNode" presStyleLbl="node1" presStyleIdx="6" presStyleCnt="17">
        <dgm:presLayoutVars>
          <dgm:bulletEnabled val="1"/>
        </dgm:presLayoutVars>
      </dgm:prSet>
      <dgm:spPr/>
    </dgm:pt>
    <dgm:pt modelId="{59193439-B1AF-48BE-BA11-FCF25B8642AD}" type="pres">
      <dgm:prSet presAssocID="{B4586347-2217-4CE9-A25F-4FD1AAA5DCB9}" presName="aSpace" presStyleCnt="0"/>
      <dgm:spPr/>
    </dgm:pt>
    <dgm:pt modelId="{D57D27DB-E64E-40D8-AD02-DC42BB68664B}" type="pres">
      <dgm:prSet presAssocID="{1BA6A5C6-EC81-4921-BB87-71DD5583F728}" presName="compNode" presStyleCnt="0"/>
      <dgm:spPr/>
    </dgm:pt>
    <dgm:pt modelId="{C94D4442-4D95-4FCC-943F-7CCDD6172440}" type="pres">
      <dgm:prSet presAssocID="{1BA6A5C6-EC81-4921-BB87-71DD5583F728}" presName="aNode" presStyleLbl="bgShp" presStyleIdx="1" presStyleCnt="3"/>
      <dgm:spPr/>
      <dgm:t>
        <a:bodyPr/>
        <a:lstStyle/>
        <a:p>
          <a:endParaRPr lang="en-US"/>
        </a:p>
      </dgm:t>
    </dgm:pt>
    <dgm:pt modelId="{2C877D66-27E7-48A3-ABB9-A806FFB28399}" type="pres">
      <dgm:prSet presAssocID="{1BA6A5C6-EC81-4921-BB87-71DD5583F728}" presName="textNode" presStyleLbl="bgShp" presStyleIdx="1" presStyleCnt="3"/>
      <dgm:spPr/>
      <dgm:t>
        <a:bodyPr/>
        <a:lstStyle/>
        <a:p>
          <a:endParaRPr lang="en-US"/>
        </a:p>
      </dgm:t>
    </dgm:pt>
    <dgm:pt modelId="{48FB6C9E-57C0-4D1B-9D92-EDF45827F052}" type="pres">
      <dgm:prSet presAssocID="{1BA6A5C6-EC81-4921-BB87-71DD5583F728}" presName="compChildNode" presStyleCnt="0"/>
      <dgm:spPr/>
    </dgm:pt>
    <dgm:pt modelId="{7487DA10-EB8C-4A07-BB13-4FC3CB38CD94}" type="pres">
      <dgm:prSet presAssocID="{1BA6A5C6-EC81-4921-BB87-71DD5583F728}" presName="theInnerList" presStyleCnt="0"/>
      <dgm:spPr/>
    </dgm:pt>
    <dgm:pt modelId="{B82EAC0F-3509-4023-80BF-B2071771D9B0}" type="pres">
      <dgm:prSet presAssocID="{8A199F28-0057-4F16-B5AB-81282AB0E44E}" presName="childNode" presStyleLbl="node1" presStyleIdx="7" presStyleCnt="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F91D34-3674-4877-ACCD-AFAC2D5A91CE}" type="pres">
      <dgm:prSet presAssocID="{8A199F28-0057-4F16-B5AB-81282AB0E44E}" presName="aSpace2" presStyleCnt="0"/>
      <dgm:spPr/>
    </dgm:pt>
    <dgm:pt modelId="{D1327909-5C29-429A-9BB4-0EEA4551683B}" type="pres">
      <dgm:prSet presAssocID="{2B8F0533-5273-475F-9175-37F008EA58D6}" presName="childNode" presStyleLbl="node1" presStyleIdx="8" presStyleCnt="17">
        <dgm:presLayoutVars>
          <dgm:bulletEnabled val="1"/>
        </dgm:presLayoutVars>
      </dgm:prSet>
      <dgm:spPr/>
    </dgm:pt>
    <dgm:pt modelId="{29C7DA43-0751-4134-9473-7C190F73A9EA}" type="pres">
      <dgm:prSet presAssocID="{2B8F0533-5273-475F-9175-37F008EA58D6}" presName="aSpace2" presStyleCnt="0"/>
      <dgm:spPr/>
    </dgm:pt>
    <dgm:pt modelId="{60690EC6-86F6-4953-A876-8A052D81DE79}" type="pres">
      <dgm:prSet presAssocID="{6D474B40-3CE3-4A25-9CDF-982647C728D1}" presName="childNode" presStyleLbl="node1" presStyleIdx="9" presStyleCnt="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E0AE69-BE84-4719-AE81-5F75D30182A8}" type="pres">
      <dgm:prSet presAssocID="{6D474B40-3CE3-4A25-9CDF-982647C728D1}" presName="aSpace2" presStyleCnt="0"/>
      <dgm:spPr/>
    </dgm:pt>
    <dgm:pt modelId="{73B98A60-76A0-42C9-9FD4-3BA7DC825AF2}" type="pres">
      <dgm:prSet presAssocID="{6529B5FB-6A53-45B3-BD0C-58D16EA16233}" presName="childNode" presStyleLbl="node1" presStyleIdx="10" presStyleCnt="17">
        <dgm:presLayoutVars>
          <dgm:bulletEnabled val="1"/>
        </dgm:presLayoutVars>
      </dgm:prSet>
      <dgm:spPr/>
    </dgm:pt>
    <dgm:pt modelId="{78DA68A5-4276-4908-8C9C-7FAE57D89E7C}" type="pres">
      <dgm:prSet presAssocID="{1BA6A5C6-EC81-4921-BB87-71DD5583F728}" presName="aSpace" presStyleCnt="0"/>
      <dgm:spPr/>
    </dgm:pt>
    <dgm:pt modelId="{D19F52A7-0435-408C-9A7C-1210801CC951}" type="pres">
      <dgm:prSet presAssocID="{215D8B26-2A5C-4635-AAF0-64E61F9901DC}" presName="compNode" presStyleCnt="0"/>
      <dgm:spPr/>
    </dgm:pt>
    <dgm:pt modelId="{00CC62DD-4906-4217-8B2D-4CC9216B4CA7}" type="pres">
      <dgm:prSet presAssocID="{215D8B26-2A5C-4635-AAF0-64E61F9901DC}" presName="aNode" presStyleLbl="bgShp" presStyleIdx="2" presStyleCnt="3"/>
      <dgm:spPr/>
      <dgm:t>
        <a:bodyPr/>
        <a:lstStyle/>
        <a:p>
          <a:endParaRPr lang="en-US"/>
        </a:p>
      </dgm:t>
    </dgm:pt>
    <dgm:pt modelId="{073F3E8D-57A2-4181-B9FE-DBF91CCAD9B8}" type="pres">
      <dgm:prSet presAssocID="{215D8B26-2A5C-4635-AAF0-64E61F9901DC}" presName="textNode" presStyleLbl="bgShp" presStyleIdx="2" presStyleCnt="3"/>
      <dgm:spPr/>
      <dgm:t>
        <a:bodyPr/>
        <a:lstStyle/>
        <a:p>
          <a:endParaRPr lang="en-US"/>
        </a:p>
      </dgm:t>
    </dgm:pt>
    <dgm:pt modelId="{5E0450A1-FC0E-4FF6-BFCF-D8BD1D73D368}" type="pres">
      <dgm:prSet presAssocID="{215D8B26-2A5C-4635-AAF0-64E61F9901DC}" presName="compChildNode" presStyleCnt="0"/>
      <dgm:spPr/>
    </dgm:pt>
    <dgm:pt modelId="{3D63D482-16FF-4097-BE1C-C3EEEC254017}" type="pres">
      <dgm:prSet presAssocID="{215D8B26-2A5C-4635-AAF0-64E61F9901DC}" presName="theInnerList" presStyleCnt="0"/>
      <dgm:spPr/>
    </dgm:pt>
    <dgm:pt modelId="{4E248D42-FF07-455D-82D6-DCBDE250ABF1}" type="pres">
      <dgm:prSet presAssocID="{DDDB1115-0739-4BAE-B6A1-2F169E67DE30}" presName="childNode" presStyleLbl="node1" presStyleIdx="11" presStyleCnt="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00143F-E4E8-408B-9B7A-855368151670}" type="pres">
      <dgm:prSet presAssocID="{DDDB1115-0739-4BAE-B6A1-2F169E67DE30}" presName="aSpace2" presStyleCnt="0"/>
      <dgm:spPr/>
    </dgm:pt>
    <dgm:pt modelId="{6009F89C-38D6-4019-A497-3A499DB7233B}" type="pres">
      <dgm:prSet presAssocID="{2FBA6347-08E6-4550-9BFF-1F71D78B73C1}" presName="childNode" presStyleLbl="node1" presStyleIdx="12" presStyleCnt="17">
        <dgm:presLayoutVars>
          <dgm:bulletEnabled val="1"/>
        </dgm:presLayoutVars>
      </dgm:prSet>
      <dgm:spPr/>
    </dgm:pt>
    <dgm:pt modelId="{DC1980A9-39D3-4CAC-A230-4793A4E2DDE0}" type="pres">
      <dgm:prSet presAssocID="{2FBA6347-08E6-4550-9BFF-1F71D78B73C1}" presName="aSpace2" presStyleCnt="0"/>
      <dgm:spPr/>
    </dgm:pt>
    <dgm:pt modelId="{2B6B68CE-695D-413C-87E6-F3DEF9740920}" type="pres">
      <dgm:prSet presAssocID="{2A9EE4DB-8C51-4A5B-AF10-DF70DFD25B3C}" presName="childNode" presStyleLbl="node1" presStyleIdx="13" presStyleCnt="17">
        <dgm:presLayoutVars>
          <dgm:bulletEnabled val="1"/>
        </dgm:presLayoutVars>
      </dgm:prSet>
      <dgm:spPr/>
    </dgm:pt>
    <dgm:pt modelId="{C6DFC936-C5B4-4EA2-983D-9B2277DE5498}" type="pres">
      <dgm:prSet presAssocID="{2A9EE4DB-8C51-4A5B-AF10-DF70DFD25B3C}" presName="aSpace2" presStyleCnt="0"/>
      <dgm:spPr/>
    </dgm:pt>
    <dgm:pt modelId="{B061E329-84CD-4B97-89C8-5162EFFE985B}" type="pres">
      <dgm:prSet presAssocID="{2E3899E6-93DD-4176-88C1-824D5A77085C}" presName="childNode" presStyleLbl="node1" presStyleIdx="14" presStyleCnt="17">
        <dgm:presLayoutVars>
          <dgm:bulletEnabled val="1"/>
        </dgm:presLayoutVars>
      </dgm:prSet>
      <dgm:spPr/>
    </dgm:pt>
    <dgm:pt modelId="{8BFB75DC-380E-4AA7-90A3-37305DF2E078}" type="pres">
      <dgm:prSet presAssocID="{2E3899E6-93DD-4176-88C1-824D5A77085C}" presName="aSpace2" presStyleCnt="0"/>
      <dgm:spPr/>
    </dgm:pt>
    <dgm:pt modelId="{FE905841-272C-420E-8CB0-0FC8848D49F6}" type="pres">
      <dgm:prSet presAssocID="{BDB60C67-0F99-4349-986F-55916288C6C5}" presName="childNode" presStyleLbl="node1" presStyleIdx="15" presStyleCnt="17">
        <dgm:presLayoutVars>
          <dgm:bulletEnabled val="1"/>
        </dgm:presLayoutVars>
      </dgm:prSet>
      <dgm:spPr/>
    </dgm:pt>
    <dgm:pt modelId="{84B505F7-5047-4C1B-B65F-D504800CA6EE}" type="pres">
      <dgm:prSet presAssocID="{BDB60C67-0F99-4349-986F-55916288C6C5}" presName="aSpace2" presStyleCnt="0"/>
      <dgm:spPr/>
    </dgm:pt>
    <dgm:pt modelId="{738586E7-9382-4968-94A2-BAE3F546680A}" type="pres">
      <dgm:prSet presAssocID="{F89EC289-87B1-4F18-AEE6-E803F57E3927}" presName="childNode" presStyleLbl="node1" presStyleIdx="16" presStyleCnt="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6B8D673-2B45-4801-850B-1591D371AFC2}" type="presOf" srcId="{8A199F28-0057-4F16-B5AB-81282AB0E44E}" destId="{B82EAC0F-3509-4023-80BF-B2071771D9B0}" srcOrd="0" destOrd="0" presId="urn:microsoft.com/office/officeart/2005/8/layout/lProcess2"/>
    <dgm:cxn modelId="{7355C289-6C74-4FC1-A881-744E4DF246C2}" srcId="{1C424118-AAF3-484A-B25F-F95F4A741754}" destId="{215D8B26-2A5C-4635-AAF0-64E61F9901DC}" srcOrd="2" destOrd="0" parTransId="{97E2D663-8D99-4B3F-A0CB-AC18334750C7}" sibTransId="{50F272FE-63CE-422F-B718-8415108F1B4F}"/>
    <dgm:cxn modelId="{6AB3F9BD-1DBE-4BE6-A5C2-73EB531EF1D6}" type="presOf" srcId="{BDB60C67-0F99-4349-986F-55916288C6C5}" destId="{FE905841-272C-420E-8CB0-0FC8848D49F6}" srcOrd="0" destOrd="0" presId="urn:microsoft.com/office/officeart/2005/8/layout/lProcess2"/>
    <dgm:cxn modelId="{A23BCF3A-017A-48C6-BFFE-C7D4ED8B7B54}" type="presOf" srcId="{350A261B-1EF5-486A-87A0-A10AEF84AAFC}" destId="{5AC086FA-D6EE-43DF-8F58-0CC67DCB24F6}" srcOrd="0" destOrd="0" presId="urn:microsoft.com/office/officeart/2005/8/layout/lProcess2"/>
    <dgm:cxn modelId="{949881B9-D7F6-4485-B21C-52C17AF35DB6}" srcId="{1BA6A5C6-EC81-4921-BB87-71DD5583F728}" destId="{6529B5FB-6A53-45B3-BD0C-58D16EA16233}" srcOrd="3" destOrd="0" parTransId="{D3FD908E-F63D-406D-8C6D-FB21AD42B829}" sibTransId="{3E75E0BB-12A1-478B-8892-A492E5579736}"/>
    <dgm:cxn modelId="{C8F6534E-D1EA-437C-8D1C-EA7D637AC8D6}" type="presOf" srcId="{208E2440-54FA-4CCA-9568-A08D1E651312}" destId="{52EB5FC0-288B-43F1-96DC-5EBAAF2EC356}" srcOrd="0" destOrd="0" presId="urn:microsoft.com/office/officeart/2005/8/layout/lProcess2"/>
    <dgm:cxn modelId="{DD4CB8DE-0601-492F-97B9-E6050E934BA2}" srcId="{215D8B26-2A5C-4635-AAF0-64E61F9901DC}" destId="{BDB60C67-0F99-4349-986F-55916288C6C5}" srcOrd="4" destOrd="0" parTransId="{242C02B9-743C-45D0-ACD1-0854B7F8C5C3}" sibTransId="{9E3DDCC6-621A-4F15-B143-A89AB2CFD493}"/>
    <dgm:cxn modelId="{C586A6C6-6414-4489-96EC-5231A451E9F4}" srcId="{1BA6A5C6-EC81-4921-BB87-71DD5583F728}" destId="{8A199F28-0057-4F16-B5AB-81282AB0E44E}" srcOrd="0" destOrd="0" parTransId="{0ED30337-7EDB-40B1-9755-00E12455F0EF}" sibTransId="{728CC7A9-6368-46D9-9420-9F8B04BCDF4D}"/>
    <dgm:cxn modelId="{3F20BF4C-04FE-4BE1-B0E8-278DBD018A77}" type="presOf" srcId="{2B8F0533-5273-475F-9175-37F008EA58D6}" destId="{D1327909-5C29-429A-9BB4-0EEA4551683B}" srcOrd="0" destOrd="0" presId="urn:microsoft.com/office/officeart/2005/8/layout/lProcess2"/>
    <dgm:cxn modelId="{C46D5AF4-B019-46D0-B6F1-5E58E6635C14}" type="presOf" srcId="{6D474B40-3CE3-4A25-9CDF-982647C728D1}" destId="{60690EC6-86F6-4953-A876-8A052D81DE79}" srcOrd="0" destOrd="0" presId="urn:microsoft.com/office/officeart/2005/8/layout/lProcess2"/>
    <dgm:cxn modelId="{99024155-2BA3-4CDC-A969-239165EDCF46}" type="presOf" srcId="{2A9EE4DB-8C51-4A5B-AF10-DF70DFD25B3C}" destId="{2B6B68CE-695D-413C-87E6-F3DEF9740920}" srcOrd="0" destOrd="0" presId="urn:microsoft.com/office/officeart/2005/8/layout/lProcess2"/>
    <dgm:cxn modelId="{60DBBB60-4397-4EBA-8D4E-256C320D3F7F}" srcId="{1C424118-AAF3-484A-B25F-F95F4A741754}" destId="{1BA6A5C6-EC81-4921-BB87-71DD5583F728}" srcOrd="1" destOrd="0" parTransId="{6A836E84-A0C4-4E9F-9E57-FD0F8BAF5364}" sibTransId="{58A3A4B8-14BF-4101-BE27-A8BBB6638E4B}"/>
    <dgm:cxn modelId="{C84040C0-66DB-432A-949F-5265C084A628}" type="presOf" srcId="{1BA6A5C6-EC81-4921-BB87-71DD5583F728}" destId="{2C877D66-27E7-48A3-ABB9-A806FFB28399}" srcOrd="1" destOrd="0" presId="urn:microsoft.com/office/officeart/2005/8/layout/lProcess2"/>
    <dgm:cxn modelId="{784A29CE-6275-4DAE-A6EC-44A0BDAF96FD}" type="presOf" srcId="{B4586347-2217-4CE9-A25F-4FD1AAA5DCB9}" destId="{B62CCA99-1CEB-4711-839F-5D3D0D93D3A4}" srcOrd="0" destOrd="0" presId="urn:microsoft.com/office/officeart/2005/8/layout/lProcess2"/>
    <dgm:cxn modelId="{98C35839-AA6B-4F14-A217-9FDBF56F7D33}" srcId="{1C424118-AAF3-484A-B25F-F95F4A741754}" destId="{B4586347-2217-4CE9-A25F-4FD1AAA5DCB9}" srcOrd="0" destOrd="0" parTransId="{A8B5A1B2-BC34-4895-B5F4-03E73A5FDDF2}" sibTransId="{2C2787BB-06A8-4C76-ABB2-AC668511498B}"/>
    <dgm:cxn modelId="{423C652C-B618-4C91-BC57-502DC2DEAEC7}" type="presOf" srcId="{1BA6A5C6-EC81-4921-BB87-71DD5583F728}" destId="{C94D4442-4D95-4FCC-943F-7CCDD6172440}" srcOrd="0" destOrd="0" presId="urn:microsoft.com/office/officeart/2005/8/layout/lProcess2"/>
    <dgm:cxn modelId="{D0E663EE-24C3-413C-B81F-768CBB2B6470}" type="presOf" srcId="{DDDB1115-0739-4BAE-B6A1-2F169E67DE30}" destId="{4E248D42-FF07-455D-82D6-DCBDE250ABF1}" srcOrd="0" destOrd="0" presId="urn:microsoft.com/office/officeart/2005/8/layout/lProcess2"/>
    <dgm:cxn modelId="{72D0CC91-055D-4D5C-AC6C-0E9EB15C4332}" srcId="{215D8B26-2A5C-4635-AAF0-64E61F9901DC}" destId="{F89EC289-87B1-4F18-AEE6-E803F57E3927}" srcOrd="5" destOrd="0" parTransId="{30E10006-0AB6-42D5-A9CA-D77F21394D9A}" sibTransId="{3ACCAD2E-66F0-423D-B9DB-AD5EFAF8DACF}"/>
    <dgm:cxn modelId="{8F26E081-DC00-401C-B539-3170557B0B28}" type="presOf" srcId="{D44853C3-F8E3-43C2-A86F-ADDF2034969B}" destId="{55A87B88-DBF1-4C82-B37C-275F88F2D33B}" srcOrd="0" destOrd="0" presId="urn:microsoft.com/office/officeart/2005/8/layout/lProcess2"/>
    <dgm:cxn modelId="{490069ED-957F-492D-AB39-60BC84E99033}" type="presOf" srcId="{F89EC289-87B1-4F18-AEE6-E803F57E3927}" destId="{738586E7-9382-4968-94A2-BAE3F546680A}" srcOrd="0" destOrd="0" presId="urn:microsoft.com/office/officeart/2005/8/layout/lProcess2"/>
    <dgm:cxn modelId="{73486CBE-1A3B-4E04-8BEE-74650F7581FD}" srcId="{B4586347-2217-4CE9-A25F-4FD1AAA5DCB9}" destId="{FA1BB7CF-18C5-458C-9933-B0F10BDED09B}" srcOrd="0" destOrd="0" parTransId="{B9D3211C-7D54-4892-8FFA-02EAA8C7BA2E}" sibTransId="{09836CDF-6184-402A-941B-E9D7E620219F}"/>
    <dgm:cxn modelId="{F544A8B8-65B8-474B-926E-4C09F8BAFE88}" type="presOf" srcId="{1C424118-AAF3-484A-B25F-F95F4A741754}" destId="{1F357B21-D896-40EC-8C15-AEDF512BBD63}" srcOrd="0" destOrd="0" presId="urn:microsoft.com/office/officeart/2005/8/layout/lProcess2"/>
    <dgm:cxn modelId="{59B87FAE-C0E3-441E-9A16-A05123E268D8}" type="presOf" srcId="{2FBA6347-08E6-4550-9BFF-1F71D78B73C1}" destId="{6009F89C-38D6-4019-A497-3A499DB7233B}" srcOrd="0" destOrd="0" presId="urn:microsoft.com/office/officeart/2005/8/layout/lProcess2"/>
    <dgm:cxn modelId="{25218499-C4F7-475F-9B1B-9D01E0BEFAE8}" srcId="{B4586347-2217-4CE9-A25F-4FD1AAA5DCB9}" destId="{208E2440-54FA-4CCA-9568-A08D1E651312}" srcOrd="5" destOrd="0" parTransId="{39556C29-8835-4BA0-B6E9-781560640B68}" sibTransId="{4BD0FDAB-F843-4561-8FE2-9AFCEFAFE9C3}"/>
    <dgm:cxn modelId="{0DCF017D-E084-4FEE-AACD-4950A24BB6FF}" srcId="{B4586347-2217-4CE9-A25F-4FD1AAA5DCB9}" destId="{B03A0E9B-6CD0-43A8-9EB2-382D6EA398E2}" srcOrd="2" destOrd="0" parTransId="{49D966B3-EC11-421A-8120-F490FF4D8E33}" sibTransId="{EA924F6E-2B1C-4BCD-90E6-7D190446B8BE}"/>
    <dgm:cxn modelId="{D805C355-AC77-4F7E-9537-2017864C7DA8}" srcId="{B4586347-2217-4CE9-A25F-4FD1AAA5DCB9}" destId="{D44853C3-F8E3-43C2-A86F-ADDF2034969B}" srcOrd="6" destOrd="0" parTransId="{ACF321E4-E91D-46AC-93DE-CE2388FE20E4}" sibTransId="{28ADDC10-9E58-451F-92B2-DBC2701DBF0F}"/>
    <dgm:cxn modelId="{9D26C949-5B62-45F0-B8F7-21911EA69CCC}" type="presOf" srcId="{B03A0E9B-6CD0-43A8-9EB2-382D6EA398E2}" destId="{B75C1BAA-BABE-42E5-80D4-0E5D4E9802BA}" srcOrd="0" destOrd="0" presId="urn:microsoft.com/office/officeart/2005/8/layout/lProcess2"/>
    <dgm:cxn modelId="{94B10629-0292-45E3-9A4C-B9DAED293403}" type="presOf" srcId="{83B50BB5-D04B-437E-9DE8-D8C26CE26992}" destId="{665D2716-4FE7-48DC-BE3F-FFE820B0A071}" srcOrd="0" destOrd="0" presId="urn:microsoft.com/office/officeart/2005/8/layout/lProcess2"/>
    <dgm:cxn modelId="{5C0D98C3-D3D6-45C5-B17E-46921B512A8E}" srcId="{215D8B26-2A5C-4635-AAF0-64E61F9901DC}" destId="{DDDB1115-0739-4BAE-B6A1-2F169E67DE30}" srcOrd="0" destOrd="0" parTransId="{684F55BC-3BC9-4041-841D-1FD265174CFD}" sibTransId="{D1E2A80D-A01B-4409-9FB7-97D095C26602}"/>
    <dgm:cxn modelId="{0F668BFE-6A22-4AD9-A928-8B39842C7941}" type="presOf" srcId="{215D8B26-2A5C-4635-AAF0-64E61F9901DC}" destId="{073F3E8D-57A2-4181-B9FE-DBF91CCAD9B8}" srcOrd="1" destOrd="0" presId="urn:microsoft.com/office/officeart/2005/8/layout/lProcess2"/>
    <dgm:cxn modelId="{C90E3602-906F-40A1-A245-5553621E0D4A}" srcId="{215D8B26-2A5C-4635-AAF0-64E61F9901DC}" destId="{2A9EE4DB-8C51-4A5B-AF10-DF70DFD25B3C}" srcOrd="2" destOrd="0" parTransId="{F76AF07D-E4AD-4F73-8568-F0697E7AAF04}" sibTransId="{302D103B-CEC7-4CF0-9C35-210FEBD1D2A4}"/>
    <dgm:cxn modelId="{AF8D751E-77AD-4935-99FB-A4DB892D1BBD}" type="presOf" srcId="{B4586347-2217-4CE9-A25F-4FD1AAA5DCB9}" destId="{1A64A144-43D6-40C6-AD34-4D43240CD23E}" srcOrd="1" destOrd="0" presId="urn:microsoft.com/office/officeart/2005/8/layout/lProcess2"/>
    <dgm:cxn modelId="{02210D51-BDDA-4FDC-97ED-9CF1E8EB3D93}" type="presOf" srcId="{215D8B26-2A5C-4635-AAF0-64E61F9901DC}" destId="{00CC62DD-4906-4217-8B2D-4CC9216B4CA7}" srcOrd="0" destOrd="0" presId="urn:microsoft.com/office/officeart/2005/8/layout/lProcess2"/>
    <dgm:cxn modelId="{D422DAA1-41FB-4788-BC7F-89CDE54FB68A}" type="presOf" srcId="{E55E3BE3-F71F-45B8-8B17-53EE90DF0667}" destId="{48B79800-3EC1-47A0-A087-FC0BC338B563}" srcOrd="0" destOrd="0" presId="urn:microsoft.com/office/officeart/2005/8/layout/lProcess2"/>
    <dgm:cxn modelId="{754F519E-6AA2-4027-BCA6-224156D8A7DA}" srcId="{1BA6A5C6-EC81-4921-BB87-71DD5583F728}" destId="{6D474B40-3CE3-4A25-9CDF-982647C728D1}" srcOrd="2" destOrd="0" parTransId="{0B51DB64-B9D9-4C5D-BDF1-031B3A49891C}" sibTransId="{D9271619-7231-40CE-8B51-478DA473EA9F}"/>
    <dgm:cxn modelId="{F3F2B79A-EE58-46AB-B06D-7FFFEE74AF39}" srcId="{B4586347-2217-4CE9-A25F-4FD1AAA5DCB9}" destId="{83B50BB5-D04B-437E-9DE8-D8C26CE26992}" srcOrd="1" destOrd="0" parTransId="{3BA5579A-CF7A-4205-BB82-65A35874F520}" sibTransId="{21B7A769-5FA6-4B0E-9D28-AE960E0414BF}"/>
    <dgm:cxn modelId="{B3349FA3-CCDF-4ECA-846D-930724CA46A9}" type="presOf" srcId="{FA1BB7CF-18C5-458C-9933-B0F10BDED09B}" destId="{ACCD6284-5AE6-4433-941F-C6E1FABDCE4C}" srcOrd="0" destOrd="0" presId="urn:microsoft.com/office/officeart/2005/8/layout/lProcess2"/>
    <dgm:cxn modelId="{F71AB895-1306-41BD-8539-F0F4D8819772}" type="presOf" srcId="{2E3899E6-93DD-4176-88C1-824D5A77085C}" destId="{B061E329-84CD-4B97-89C8-5162EFFE985B}" srcOrd="0" destOrd="0" presId="urn:microsoft.com/office/officeart/2005/8/layout/lProcess2"/>
    <dgm:cxn modelId="{6C71F87D-0EE8-4B32-B5E9-FD1BFBFE3465}" srcId="{1BA6A5C6-EC81-4921-BB87-71DD5583F728}" destId="{2B8F0533-5273-475F-9175-37F008EA58D6}" srcOrd="1" destOrd="0" parTransId="{582D59EF-1035-4F1B-9524-DA94FEB703C9}" sibTransId="{E43B8A67-6E34-43E1-892B-855C592C6EE7}"/>
    <dgm:cxn modelId="{4EF8E4C3-2CB4-4E04-A57E-FAF86D72933B}" srcId="{215D8B26-2A5C-4635-AAF0-64E61F9901DC}" destId="{2FBA6347-08E6-4550-9BFF-1F71D78B73C1}" srcOrd="1" destOrd="0" parTransId="{6E03A546-6B0D-4129-81FF-86D34206EB54}" sibTransId="{6E31F6E0-F5B1-4296-B8F3-CD15398DF4C6}"/>
    <dgm:cxn modelId="{B893349A-CA5D-45AD-BA66-D94C8E1E8786}" type="presOf" srcId="{6529B5FB-6A53-45B3-BD0C-58D16EA16233}" destId="{73B98A60-76A0-42C9-9FD4-3BA7DC825AF2}" srcOrd="0" destOrd="0" presId="urn:microsoft.com/office/officeart/2005/8/layout/lProcess2"/>
    <dgm:cxn modelId="{3467DEFF-D1B8-4A9C-B88F-2AFF314E324E}" srcId="{B4586347-2217-4CE9-A25F-4FD1AAA5DCB9}" destId="{350A261B-1EF5-486A-87A0-A10AEF84AAFC}" srcOrd="3" destOrd="0" parTransId="{7E76E0EF-36A5-4308-BD56-83070C39B0DA}" sibTransId="{1A19AD8B-BB55-47B9-82E5-C5F277306346}"/>
    <dgm:cxn modelId="{81BF456D-8076-4C71-8E52-83FBA0AF0C88}" srcId="{215D8B26-2A5C-4635-AAF0-64E61F9901DC}" destId="{2E3899E6-93DD-4176-88C1-824D5A77085C}" srcOrd="3" destOrd="0" parTransId="{2D99E66A-5497-4279-8D88-8BD2C5B1FC8E}" sibTransId="{06D57258-441A-4DAC-9833-27709480A875}"/>
    <dgm:cxn modelId="{46777ECD-FD02-4BC1-957D-F2110BDADABA}" srcId="{B4586347-2217-4CE9-A25F-4FD1AAA5DCB9}" destId="{E55E3BE3-F71F-45B8-8B17-53EE90DF0667}" srcOrd="4" destOrd="0" parTransId="{A6284FBC-B697-46CB-A284-DCB17D56779B}" sibTransId="{B8D43425-5481-4D42-97AC-E8CC08BA922E}"/>
    <dgm:cxn modelId="{067FBDCB-EBCA-40D4-8FA8-91D795ED8E2C}" type="presParOf" srcId="{1F357B21-D896-40EC-8C15-AEDF512BBD63}" destId="{9252FAEA-3588-4AB1-B7D7-1BAF93EE4B44}" srcOrd="0" destOrd="0" presId="urn:microsoft.com/office/officeart/2005/8/layout/lProcess2"/>
    <dgm:cxn modelId="{0CD99628-1189-40E2-8874-01F70A4514AD}" type="presParOf" srcId="{9252FAEA-3588-4AB1-B7D7-1BAF93EE4B44}" destId="{B62CCA99-1CEB-4711-839F-5D3D0D93D3A4}" srcOrd="0" destOrd="0" presId="urn:microsoft.com/office/officeart/2005/8/layout/lProcess2"/>
    <dgm:cxn modelId="{900DD3C6-693F-4109-B150-9DA18D4650CC}" type="presParOf" srcId="{9252FAEA-3588-4AB1-B7D7-1BAF93EE4B44}" destId="{1A64A144-43D6-40C6-AD34-4D43240CD23E}" srcOrd="1" destOrd="0" presId="urn:microsoft.com/office/officeart/2005/8/layout/lProcess2"/>
    <dgm:cxn modelId="{98F4F685-B722-4530-88A7-87E7C1E30245}" type="presParOf" srcId="{9252FAEA-3588-4AB1-B7D7-1BAF93EE4B44}" destId="{09970CBA-8473-4953-86CC-C5097DBF01CF}" srcOrd="2" destOrd="0" presId="urn:microsoft.com/office/officeart/2005/8/layout/lProcess2"/>
    <dgm:cxn modelId="{012178A7-05E1-4590-8E91-05A0FE4C4E3F}" type="presParOf" srcId="{09970CBA-8473-4953-86CC-C5097DBF01CF}" destId="{242802CB-C6E8-4BBC-9C8B-B2B6C9C845C1}" srcOrd="0" destOrd="0" presId="urn:microsoft.com/office/officeart/2005/8/layout/lProcess2"/>
    <dgm:cxn modelId="{0A8A8B1F-A88F-4B7C-ADE0-91091B7C22A1}" type="presParOf" srcId="{242802CB-C6E8-4BBC-9C8B-B2B6C9C845C1}" destId="{ACCD6284-5AE6-4433-941F-C6E1FABDCE4C}" srcOrd="0" destOrd="0" presId="urn:microsoft.com/office/officeart/2005/8/layout/lProcess2"/>
    <dgm:cxn modelId="{9247617F-D7D5-4A43-A3F5-54A85CC98BE5}" type="presParOf" srcId="{242802CB-C6E8-4BBC-9C8B-B2B6C9C845C1}" destId="{8CCB9087-509D-440E-8B56-4D5F9CF3DD71}" srcOrd="1" destOrd="0" presId="urn:microsoft.com/office/officeart/2005/8/layout/lProcess2"/>
    <dgm:cxn modelId="{1D55D6D1-C23F-4CD4-A52B-4A9B26312A2C}" type="presParOf" srcId="{242802CB-C6E8-4BBC-9C8B-B2B6C9C845C1}" destId="{665D2716-4FE7-48DC-BE3F-FFE820B0A071}" srcOrd="2" destOrd="0" presId="urn:microsoft.com/office/officeart/2005/8/layout/lProcess2"/>
    <dgm:cxn modelId="{79B6CA85-FD96-4614-9E8E-C30B9D0CA353}" type="presParOf" srcId="{242802CB-C6E8-4BBC-9C8B-B2B6C9C845C1}" destId="{904D7D1E-D438-4EC0-AE45-07D20FAF61D6}" srcOrd="3" destOrd="0" presId="urn:microsoft.com/office/officeart/2005/8/layout/lProcess2"/>
    <dgm:cxn modelId="{318FB0E6-2195-40A7-A982-1640046F6317}" type="presParOf" srcId="{242802CB-C6E8-4BBC-9C8B-B2B6C9C845C1}" destId="{B75C1BAA-BABE-42E5-80D4-0E5D4E9802BA}" srcOrd="4" destOrd="0" presId="urn:microsoft.com/office/officeart/2005/8/layout/lProcess2"/>
    <dgm:cxn modelId="{F1C5A079-C1E2-42F7-A901-361F714D7378}" type="presParOf" srcId="{242802CB-C6E8-4BBC-9C8B-B2B6C9C845C1}" destId="{93C74E48-9876-435A-BCE2-8AC1B95167F7}" srcOrd="5" destOrd="0" presId="urn:microsoft.com/office/officeart/2005/8/layout/lProcess2"/>
    <dgm:cxn modelId="{A1C21C39-35F8-4EBE-8F74-9D28269CD4A1}" type="presParOf" srcId="{242802CB-C6E8-4BBC-9C8B-B2B6C9C845C1}" destId="{5AC086FA-D6EE-43DF-8F58-0CC67DCB24F6}" srcOrd="6" destOrd="0" presId="urn:microsoft.com/office/officeart/2005/8/layout/lProcess2"/>
    <dgm:cxn modelId="{F0CB14FF-5439-45D7-B0C0-488E2154D360}" type="presParOf" srcId="{242802CB-C6E8-4BBC-9C8B-B2B6C9C845C1}" destId="{B9B74B9E-2629-44F0-946E-9D89F3593C01}" srcOrd="7" destOrd="0" presId="urn:microsoft.com/office/officeart/2005/8/layout/lProcess2"/>
    <dgm:cxn modelId="{BA9B93F0-E97E-4614-842F-9CF7F7BF5486}" type="presParOf" srcId="{242802CB-C6E8-4BBC-9C8B-B2B6C9C845C1}" destId="{48B79800-3EC1-47A0-A087-FC0BC338B563}" srcOrd="8" destOrd="0" presId="urn:microsoft.com/office/officeart/2005/8/layout/lProcess2"/>
    <dgm:cxn modelId="{DC57D13F-82CF-48B3-875C-C70D76ECB6D9}" type="presParOf" srcId="{242802CB-C6E8-4BBC-9C8B-B2B6C9C845C1}" destId="{1802A8D5-853F-431F-8A60-6D0A33A8F95D}" srcOrd="9" destOrd="0" presId="urn:microsoft.com/office/officeart/2005/8/layout/lProcess2"/>
    <dgm:cxn modelId="{145125BD-B7CA-41D7-90D8-1303C76E286A}" type="presParOf" srcId="{242802CB-C6E8-4BBC-9C8B-B2B6C9C845C1}" destId="{52EB5FC0-288B-43F1-96DC-5EBAAF2EC356}" srcOrd="10" destOrd="0" presId="urn:microsoft.com/office/officeart/2005/8/layout/lProcess2"/>
    <dgm:cxn modelId="{87CBE1A8-2AEC-4963-9EBB-5380E8C4A463}" type="presParOf" srcId="{242802CB-C6E8-4BBC-9C8B-B2B6C9C845C1}" destId="{FF2A8E19-91F2-4C6B-BD06-D30450347FC7}" srcOrd="11" destOrd="0" presId="urn:microsoft.com/office/officeart/2005/8/layout/lProcess2"/>
    <dgm:cxn modelId="{64F8847A-18B2-4B77-BCFC-D485C4331F37}" type="presParOf" srcId="{242802CB-C6E8-4BBC-9C8B-B2B6C9C845C1}" destId="{55A87B88-DBF1-4C82-B37C-275F88F2D33B}" srcOrd="12" destOrd="0" presId="urn:microsoft.com/office/officeart/2005/8/layout/lProcess2"/>
    <dgm:cxn modelId="{EEB38408-FA5E-494C-BE5A-906F9D2ACDB7}" type="presParOf" srcId="{1F357B21-D896-40EC-8C15-AEDF512BBD63}" destId="{59193439-B1AF-48BE-BA11-FCF25B8642AD}" srcOrd="1" destOrd="0" presId="urn:microsoft.com/office/officeart/2005/8/layout/lProcess2"/>
    <dgm:cxn modelId="{6842903D-3944-4E79-A6BB-D372E48DC4C6}" type="presParOf" srcId="{1F357B21-D896-40EC-8C15-AEDF512BBD63}" destId="{D57D27DB-E64E-40D8-AD02-DC42BB68664B}" srcOrd="2" destOrd="0" presId="urn:microsoft.com/office/officeart/2005/8/layout/lProcess2"/>
    <dgm:cxn modelId="{0E2F1157-AA5B-495C-B340-8AFBF047E189}" type="presParOf" srcId="{D57D27DB-E64E-40D8-AD02-DC42BB68664B}" destId="{C94D4442-4D95-4FCC-943F-7CCDD6172440}" srcOrd="0" destOrd="0" presId="urn:microsoft.com/office/officeart/2005/8/layout/lProcess2"/>
    <dgm:cxn modelId="{789C7394-CA01-4E16-A1E9-64A1926A9771}" type="presParOf" srcId="{D57D27DB-E64E-40D8-AD02-DC42BB68664B}" destId="{2C877D66-27E7-48A3-ABB9-A806FFB28399}" srcOrd="1" destOrd="0" presId="urn:microsoft.com/office/officeart/2005/8/layout/lProcess2"/>
    <dgm:cxn modelId="{02E4C555-628A-4505-8622-553163B5DD99}" type="presParOf" srcId="{D57D27DB-E64E-40D8-AD02-DC42BB68664B}" destId="{48FB6C9E-57C0-4D1B-9D92-EDF45827F052}" srcOrd="2" destOrd="0" presId="urn:microsoft.com/office/officeart/2005/8/layout/lProcess2"/>
    <dgm:cxn modelId="{C4628320-5F22-4397-928F-583DE7566435}" type="presParOf" srcId="{48FB6C9E-57C0-4D1B-9D92-EDF45827F052}" destId="{7487DA10-EB8C-4A07-BB13-4FC3CB38CD94}" srcOrd="0" destOrd="0" presId="urn:microsoft.com/office/officeart/2005/8/layout/lProcess2"/>
    <dgm:cxn modelId="{5314B43F-1860-4616-8F99-4767CFAB1A64}" type="presParOf" srcId="{7487DA10-EB8C-4A07-BB13-4FC3CB38CD94}" destId="{B82EAC0F-3509-4023-80BF-B2071771D9B0}" srcOrd="0" destOrd="0" presId="urn:microsoft.com/office/officeart/2005/8/layout/lProcess2"/>
    <dgm:cxn modelId="{8273B88E-1A93-40C6-9DDF-246DF3D027DC}" type="presParOf" srcId="{7487DA10-EB8C-4A07-BB13-4FC3CB38CD94}" destId="{BDF91D34-3674-4877-ACCD-AFAC2D5A91CE}" srcOrd="1" destOrd="0" presId="urn:microsoft.com/office/officeart/2005/8/layout/lProcess2"/>
    <dgm:cxn modelId="{D34CFEAF-2E75-42C7-9683-56CDC9AA7184}" type="presParOf" srcId="{7487DA10-EB8C-4A07-BB13-4FC3CB38CD94}" destId="{D1327909-5C29-429A-9BB4-0EEA4551683B}" srcOrd="2" destOrd="0" presId="urn:microsoft.com/office/officeart/2005/8/layout/lProcess2"/>
    <dgm:cxn modelId="{4F409DE8-44C9-4CDA-B48B-D6D6113513AC}" type="presParOf" srcId="{7487DA10-EB8C-4A07-BB13-4FC3CB38CD94}" destId="{29C7DA43-0751-4134-9473-7C190F73A9EA}" srcOrd="3" destOrd="0" presId="urn:microsoft.com/office/officeart/2005/8/layout/lProcess2"/>
    <dgm:cxn modelId="{82AF3D0C-6372-4176-8F1C-3EB0C86A022D}" type="presParOf" srcId="{7487DA10-EB8C-4A07-BB13-4FC3CB38CD94}" destId="{60690EC6-86F6-4953-A876-8A052D81DE79}" srcOrd="4" destOrd="0" presId="urn:microsoft.com/office/officeart/2005/8/layout/lProcess2"/>
    <dgm:cxn modelId="{84619A3F-7B6D-4061-92E3-584768BCB533}" type="presParOf" srcId="{7487DA10-EB8C-4A07-BB13-4FC3CB38CD94}" destId="{28E0AE69-BE84-4719-AE81-5F75D30182A8}" srcOrd="5" destOrd="0" presId="urn:microsoft.com/office/officeart/2005/8/layout/lProcess2"/>
    <dgm:cxn modelId="{C5140CF5-2EAB-4FC3-82F1-0D985F6B6F65}" type="presParOf" srcId="{7487DA10-EB8C-4A07-BB13-4FC3CB38CD94}" destId="{73B98A60-76A0-42C9-9FD4-3BA7DC825AF2}" srcOrd="6" destOrd="0" presId="urn:microsoft.com/office/officeart/2005/8/layout/lProcess2"/>
    <dgm:cxn modelId="{ECBF3DB0-340F-435B-A600-6C67AA085754}" type="presParOf" srcId="{1F357B21-D896-40EC-8C15-AEDF512BBD63}" destId="{78DA68A5-4276-4908-8C9C-7FAE57D89E7C}" srcOrd="3" destOrd="0" presId="urn:microsoft.com/office/officeart/2005/8/layout/lProcess2"/>
    <dgm:cxn modelId="{DACCC2CC-2DB4-488B-9CF6-BE576310ACC4}" type="presParOf" srcId="{1F357B21-D896-40EC-8C15-AEDF512BBD63}" destId="{D19F52A7-0435-408C-9A7C-1210801CC951}" srcOrd="4" destOrd="0" presId="urn:microsoft.com/office/officeart/2005/8/layout/lProcess2"/>
    <dgm:cxn modelId="{698E9532-AB23-4EE2-B44C-7B49C8CB165E}" type="presParOf" srcId="{D19F52A7-0435-408C-9A7C-1210801CC951}" destId="{00CC62DD-4906-4217-8B2D-4CC9216B4CA7}" srcOrd="0" destOrd="0" presId="urn:microsoft.com/office/officeart/2005/8/layout/lProcess2"/>
    <dgm:cxn modelId="{74AF59D6-48DD-457E-8F88-8E275EFC0CF1}" type="presParOf" srcId="{D19F52A7-0435-408C-9A7C-1210801CC951}" destId="{073F3E8D-57A2-4181-B9FE-DBF91CCAD9B8}" srcOrd="1" destOrd="0" presId="urn:microsoft.com/office/officeart/2005/8/layout/lProcess2"/>
    <dgm:cxn modelId="{A48669A7-0A0E-4A5C-B337-ACFE2D98218D}" type="presParOf" srcId="{D19F52A7-0435-408C-9A7C-1210801CC951}" destId="{5E0450A1-FC0E-4FF6-BFCF-D8BD1D73D368}" srcOrd="2" destOrd="0" presId="urn:microsoft.com/office/officeart/2005/8/layout/lProcess2"/>
    <dgm:cxn modelId="{59709888-D448-4945-98CE-A1BDDDF8746C}" type="presParOf" srcId="{5E0450A1-FC0E-4FF6-BFCF-D8BD1D73D368}" destId="{3D63D482-16FF-4097-BE1C-C3EEEC254017}" srcOrd="0" destOrd="0" presId="urn:microsoft.com/office/officeart/2005/8/layout/lProcess2"/>
    <dgm:cxn modelId="{05F4925F-8ABA-4CC2-8F1A-F2E877C01822}" type="presParOf" srcId="{3D63D482-16FF-4097-BE1C-C3EEEC254017}" destId="{4E248D42-FF07-455D-82D6-DCBDE250ABF1}" srcOrd="0" destOrd="0" presId="urn:microsoft.com/office/officeart/2005/8/layout/lProcess2"/>
    <dgm:cxn modelId="{2FE5D590-0C55-43F6-8E3D-8B4EDDB2DC52}" type="presParOf" srcId="{3D63D482-16FF-4097-BE1C-C3EEEC254017}" destId="{3F00143F-E4E8-408B-9B7A-855368151670}" srcOrd="1" destOrd="0" presId="urn:microsoft.com/office/officeart/2005/8/layout/lProcess2"/>
    <dgm:cxn modelId="{56975171-BE93-462B-9052-7F22934C54F5}" type="presParOf" srcId="{3D63D482-16FF-4097-BE1C-C3EEEC254017}" destId="{6009F89C-38D6-4019-A497-3A499DB7233B}" srcOrd="2" destOrd="0" presId="urn:microsoft.com/office/officeart/2005/8/layout/lProcess2"/>
    <dgm:cxn modelId="{33EA8E13-6CB4-4AF6-967E-DFDC999B53A4}" type="presParOf" srcId="{3D63D482-16FF-4097-BE1C-C3EEEC254017}" destId="{DC1980A9-39D3-4CAC-A230-4793A4E2DDE0}" srcOrd="3" destOrd="0" presId="urn:microsoft.com/office/officeart/2005/8/layout/lProcess2"/>
    <dgm:cxn modelId="{541AA0F4-C89F-4080-BB05-FD08DA3378AB}" type="presParOf" srcId="{3D63D482-16FF-4097-BE1C-C3EEEC254017}" destId="{2B6B68CE-695D-413C-87E6-F3DEF9740920}" srcOrd="4" destOrd="0" presId="urn:microsoft.com/office/officeart/2005/8/layout/lProcess2"/>
    <dgm:cxn modelId="{51CB10EC-84D1-46E5-A1C9-6A7F05171119}" type="presParOf" srcId="{3D63D482-16FF-4097-BE1C-C3EEEC254017}" destId="{C6DFC936-C5B4-4EA2-983D-9B2277DE5498}" srcOrd="5" destOrd="0" presId="urn:microsoft.com/office/officeart/2005/8/layout/lProcess2"/>
    <dgm:cxn modelId="{7022CC83-273B-4704-B32D-1296F1B6EF1C}" type="presParOf" srcId="{3D63D482-16FF-4097-BE1C-C3EEEC254017}" destId="{B061E329-84CD-4B97-89C8-5162EFFE985B}" srcOrd="6" destOrd="0" presId="urn:microsoft.com/office/officeart/2005/8/layout/lProcess2"/>
    <dgm:cxn modelId="{3A270652-752A-41D2-B929-90072B182E6D}" type="presParOf" srcId="{3D63D482-16FF-4097-BE1C-C3EEEC254017}" destId="{8BFB75DC-380E-4AA7-90A3-37305DF2E078}" srcOrd="7" destOrd="0" presId="urn:microsoft.com/office/officeart/2005/8/layout/lProcess2"/>
    <dgm:cxn modelId="{CA4CE4BF-A006-4504-A0FC-A0D24683BF05}" type="presParOf" srcId="{3D63D482-16FF-4097-BE1C-C3EEEC254017}" destId="{FE905841-272C-420E-8CB0-0FC8848D49F6}" srcOrd="8" destOrd="0" presId="urn:microsoft.com/office/officeart/2005/8/layout/lProcess2"/>
    <dgm:cxn modelId="{595C4516-9834-4105-96E0-CAA7D01F0D7A}" type="presParOf" srcId="{3D63D482-16FF-4097-BE1C-C3EEEC254017}" destId="{84B505F7-5047-4C1B-B65F-D504800CA6EE}" srcOrd="9" destOrd="0" presId="urn:microsoft.com/office/officeart/2005/8/layout/lProcess2"/>
    <dgm:cxn modelId="{D206C4F2-4B55-4F51-8279-7CE0D431BA9C}" type="presParOf" srcId="{3D63D482-16FF-4097-BE1C-C3EEEC254017}" destId="{738586E7-9382-4968-94A2-BAE3F546680A}" srcOrd="1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2CCA99-1CEB-4711-839F-5D3D0D93D3A4}">
      <dsp:nvSpPr>
        <dsp:cNvPr id="0" name=""/>
        <dsp:cNvSpPr/>
      </dsp:nvSpPr>
      <dsp:spPr>
        <a:xfrm>
          <a:off x="1022" y="0"/>
          <a:ext cx="2657866" cy="5800298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2880" tIns="182880" rIns="182880" bIns="1828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800" kern="1200"/>
            <a:t>Account Activites</a:t>
          </a:r>
        </a:p>
      </dsp:txBody>
      <dsp:txXfrm>
        <a:off x="1022" y="0"/>
        <a:ext cx="2657866" cy="1740089"/>
      </dsp:txXfrm>
    </dsp:sp>
    <dsp:sp modelId="{ACCD6284-5AE6-4433-941F-C6E1FABDCE4C}">
      <dsp:nvSpPr>
        <dsp:cNvPr id="0" name=""/>
        <dsp:cNvSpPr/>
      </dsp:nvSpPr>
      <dsp:spPr>
        <a:xfrm>
          <a:off x="266808" y="1743629"/>
          <a:ext cx="2126292" cy="47495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Recording daily transactions</a:t>
          </a:r>
        </a:p>
      </dsp:txBody>
      <dsp:txXfrm>
        <a:off x="266808" y="1743629"/>
        <a:ext cx="2126292" cy="474956"/>
      </dsp:txXfrm>
    </dsp:sp>
    <dsp:sp modelId="{665D2716-4FE7-48DC-BE3F-FFE820B0A071}">
      <dsp:nvSpPr>
        <dsp:cNvPr id="0" name=""/>
        <dsp:cNvSpPr/>
      </dsp:nvSpPr>
      <dsp:spPr>
        <a:xfrm>
          <a:off x="266808" y="2291656"/>
          <a:ext cx="2126292" cy="47495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Preparing financial statements</a:t>
          </a:r>
        </a:p>
      </dsp:txBody>
      <dsp:txXfrm>
        <a:off x="266808" y="2291656"/>
        <a:ext cx="2126292" cy="474956"/>
      </dsp:txXfrm>
    </dsp:sp>
    <dsp:sp modelId="{B75C1BAA-BABE-42E5-80D4-0E5D4E9802BA}">
      <dsp:nvSpPr>
        <dsp:cNvPr id="0" name=""/>
        <dsp:cNvSpPr/>
      </dsp:nvSpPr>
      <dsp:spPr>
        <a:xfrm>
          <a:off x="266808" y="2839682"/>
          <a:ext cx="2126292" cy="47495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  </a:t>
          </a:r>
        </a:p>
      </dsp:txBody>
      <dsp:txXfrm>
        <a:off x="266808" y="2839682"/>
        <a:ext cx="2126292" cy="474956"/>
      </dsp:txXfrm>
    </dsp:sp>
    <dsp:sp modelId="{5AC086FA-D6EE-43DF-8F58-0CC67DCB24F6}">
      <dsp:nvSpPr>
        <dsp:cNvPr id="0" name=""/>
        <dsp:cNvSpPr/>
      </dsp:nvSpPr>
      <dsp:spPr>
        <a:xfrm>
          <a:off x="266808" y="3387708"/>
          <a:ext cx="2126292" cy="47495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Preparing Payroll checks</a:t>
          </a:r>
        </a:p>
      </dsp:txBody>
      <dsp:txXfrm>
        <a:off x="266808" y="3387708"/>
        <a:ext cx="2126292" cy="474956"/>
      </dsp:txXfrm>
    </dsp:sp>
    <dsp:sp modelId="{48B79800-3EC1-47A0-A087-FC0BC338B563}">
      <dsp:nvSpPr>
        <dsp:cNvPr id="0" name=""/>
        <dsp:cNvSpPr/>
      </dsp:nvSpPr>
      <dsp:spPr>
        <a:xfrm>
          <a:off x="266808" y="3935735"/>
          <a:ext cx="2126292" cy="47495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  </a:t>
          </a:r>
        </a:p>
      </dsp:txBody>
      <dsp:txXfrm>
        <a:off x="266808" y="3935735"/>
        <a:ext cx="2126292" cy="474956"/>
      </dsp:txXfrm>
    </dsp:sp>
    <dsp:sp modelId="{52EB5FC0-288B-43F1-96DC-5EBAAF2EC356}">
      <dsp:nvSpPr>
        <dsp:cNvPr id="0" name=""/>
        <dsp:cNvSpPr/>
      </dsp:nvSpPr>
      <dsp:spPr>
        <a:xfrm>
          <a:off x="266808" y="4483761"/>
          <a:ext cx="2126292" cy="47495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Auditing  </a:t>
          </a:r>
        </a:p>
      </dsp:txBody>
      <dsp:txXfrm>
        <a:off x="266808" y="4483761"/>
        <a:ext cx="2126292" cy="474956"/>
      </dsp:txXfrm>
    </dsp:sp>
    <dsp:sp modelId="{55A87B88-DBF1-4C82-B37C-275F88F2D33B}">
      <dsp:nvSpPr>
        <dsp:cNvPr id="0" name=""/>
        <dsp:cNvSpPr/>
      </dsp:nvSpPr>
      <dsp:spPr>
        <a:xfrm>
          <a:off x="266808" y="5031787"/>
          <a:ext cx="2126292" cy="47495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266808" y="5031787"/>
        <a:ext cx="2126292" cy="474956"/>
      </dsp:txXfrm>
    </dsp:sp>
    <dsp:sp modelId="{C94D4442-4D95-4FCC-943F-7CCDD6172440}">
      <dsp:nvSpPr>
        <dsp:cNvPr id="0" name=""/>
        <dsp:cNvSpPr/>
      </dsp:nvSpPr>
      <dsp:spPr>
        <a:xfrm>
          <a:off x="2858228" y="0"/>
          <a:ext cx="2657866" cy="5800298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2880" tIns="182880" rIns="182880" bIns="1828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800" kern="1200"/>
            <a:t>Banking Activites</a:t>
          </a:r>
        </a:p>
      </dsp:txBody>
      <dsp:txXfrm>
        <a:off x="2858228" y="0"/>
        <a:ext cx="2657866" cy="1740089"/>
      </dsp:txXfrm>
    </dsp:sp>
    <dsp:sp modelId="{B82EAC0F-3509-4023-80BF-B2071771D9B0}">
      <dsp:nvSpPr>
        <dsp:cNvPr id="0" name=""/>
        <dsp:cNvSpPr/>
      </dsp:nvSpPr>
      <dsp:spPr>
        <a:xfrm>
          <a:off x="3124015" y="1740231"/>
          <a:ext cx="2126292" cy="84498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Accepting deposits and processing withdrawals</a:t>
          </a:r>
        </a:p>
      </dsp:txBody>
      <dsp:txXfrm>
        <a:off x="3124015" y="1740231"/>
        <a:ext cx="2126292" cy="844980"/>
      </dsp:txXfrm>
    </dsp:sp>
    <dsp:sp modelId="{D1327909-5C29-429A-9BB4-0EEA4551683B}">
      <dsp:nvSpPr>
        <dsp:cNvPr id="0" name=""/>
        <dsp:cNvSpPr/>
      </dsp:nvSpPr>
      <dsp:spPr>
        <a:xfrm>
          <a:off x="3124015" y="2715208"/>
          <a:ext cx="2126292" cy="84498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3124015" y="2715208"/>
        <a:ext cx="2126292" cy="844980"/>
      </dsp:txXfrm>
    </dsp:sp>
    <dsp:sp modelId="{60690EC6-86F6-4953-A876-8A052D81DE79}">
      <dsp:nvSpPr>
        <dsp:cNvPr id="0" name=""/>
        <dsp:cNvSpPr/>
      </dsp:nvSpPr>
      <dsp:spPr>
        <a:xfrm>
          <a:off x="3124015" y="3690185"/>
          <a:ext cx="2126292" cy="84498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 Opening new accounts for customers </a:t>
          </a:r>
        </a:p>
      </dsp:txBody>
      <dsp:txXfrm>
        <a:off x="3124015" y="3690185"/>
        <a:ext cx="2126292" cy="844980"/>
      </dsp:txXfrm>
    </dsp:sp>
    <dsp:sp modelId="{73B98A60-76A0-42C9-9FD4-3BA7DC825AF2}">
      <dsp:nvSpPr>
        <dsp:cNvPr id="0" name=""/>
        <dsp:cNvSpPr/>
      </dsp:nvSpPr>
      <dsp:spPr>
        <a:xfrm>
          <a:off x="3124015" y="4665162"/>
          <a:ext cx="2126292" cy="84498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 </a:t>
          </a:r>
        </a:p>
      </dsp:txBody>
      <dsp:txXfrm>
        <a:off x="3124015" y="4665162"/>
        <a:ext cx="2126292" cy="844980"/>
      </dsp:txXfrm>
    </dsp:sp>
    <dsp:sp modelId="{00CC62DD-4906-4217-8B2D-4CC9216B4CA7}">
      <dsp:nvSpPr>
        <dsp:cNvPr id="0" name=""/>
        <dsp:cNvSpPr/>
      </dsp:nvSpPr>
      <dsp:spPr>
        <a:xfrm>
          <a:off x="5715434" y="0"/>
          <a:ext cx="2657866" cy="5800298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2880" tIns="182880" rIns="182880" bIns="1828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800" kern="1200"/>
            <a:t>Finance Activities</a:t>
          </a:r>
        </a:p>
      </dsp:txBody>
      <dsp:txXfrm>
        <a:off x="5715434" y="0"/>
        <a:ext cx="2657866" cy="1740089"/>
      </dsp:txXfrm>
    </dsp:sp>
    <dsp:sp modelId="{4E248D42-FF07-455D-82D6-DCBDE250ABF1}">
      <dsp:nvSpPr>
        <dsp:cNvPr id="0" name=""/>
        <dsp:cNvSpPr/>
      </dsp:nvSpPr>
      <dsp:spPr>
        <a:xfrm>
          <a:off x="5981221" y="1740372"/>
          <a:ext cx="2126292" cy="55687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 </a:t>
          </a:r>
        </a:p>
      </dsp:txBody>
      <dsp:txXfrm>
        <a:off x="5981221" y="1740372"/>
        <a:ext cx="2126292" cy="556876"/>
      </dsp:txXfrm>
    </dsp:sp>
    <dsp:sp modelId="{6009F89C-38D6-4019-A497-3A499DB7233B}">
      <dsp:nvSpPr>
        <dsp:cNvPr id="0" name=""/>
        <dsp:cNvSpPr/>
      </dsp:nvSpPr>
      <dsp:spPr>
        <a:xfrm>
          <a:off x="5981221" y="2382923"/>
          <a:ext cx="2126292" cy="55687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>
              <a:latin typeface="Arial" charset="0"/>
            </a:rPr>
            <a:t> </a:t>
          </a:r>
        </a:p>
      </dsp:txBody>
      <dsp:txXfrm>
        <a:off x="5981221" y="2382923"/>
        <a:ext cx="2126292" cy="556876"/>
      </dsp:txXfrm>
    </dsp:sp>
    <dsp:sp modelId="{2B6B68CE-695D-413C-87E6-F3DEF9740920}">
      <dsp:nvSpPr>
        <dsp:cNvPr id="0" name=""/>
        <dsp:cNvSpPr/>
      </dsp:nvSpPr>
      <dsp:spPr>
        <a:xfrm>
          <a:off x="5981221" y="3025473"/>
          <a:ext cx="2126292" cy="55687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>
              <a:latin typeface="Arial" charset="0"/>
            </a:rPr>
            <a:t>Consulting with businesses on financial matters</a:t>
          </a:r>
        </a:p>
      </dsp:txBody>
      <dsp:txXfrm>
        <a:off x="5981221" y="3025473"/>
        <a:ext cx="2126292" cy="556876"/>
      </dsp:txXfrm>
    </dsp:sp>
    <dsp:sp modelId="{B061E329-84CD-4B97-89C8-5162EFFE985B}">
      <dsp:nvSpPr>
        <dsp:cNvPr id="0" name=""/>
        <dsp:cNvSpPr/>
      </dsp:nvSpPr>
      <dsp:spPr>
        <a:xfrm>
          <a:off x="5981221" y="3668023"/>
          <a:ext cx="2126292" cy="55687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>
              <a:latin typeface="Arial" charset="0"/>
            </a:rPr>
            <a:t>Counseling investors</a:t>
          </a:r>
        </a:p>
      </dsp:txBody>
      <dsp:txXfrm>
        <a:off x="5981221" y="3668023"/>
        <a:ext cx="2126292" cy="556876"/>
      </dsp:txXfrm>
    </dsp:sp>
    <dsp:sp modelId="{FE905841-272C-420E-8CB0-0FC8848D49F6}">
      <dsp:nvSpPr>
        <dsp:cNvPr id="0" name=""/>
        <dsp:cNvSpPr/>
      </dsp:nvSpPr>
      <dsp:spPr>
        <a:xfrm>
          <a:off x="5981221" y="4310573"/>
          <a:ext cx="2126292" cy="55687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>
              <a:latin typeface="Arial" charset="0"/>
            </a:rPr>
            <a:t>  </a:t>
          </a:r>
        </a:p>
      </dsp:txBody>
      <dsp:txXfrm>
        <a:off x="5981221" y="4310573"/>
        <a:ext cx="2126292" cy="556876"/>
      </dsp:txXfrm>
    </dsp:sp>
    <dsp:sp modelId="{738586E7-9382-4968-94A2-BAE3F546680A}">
      <dsp:nvSpPr>
        <dsp:cNvPr id="0" name=""/>
        <dsp:cNvSpPr/>
      </dsp:nvSpPr>
      <dsp:spPr>
        <a:xfrm>
          <a:off x="5981221" y="4953123"/>
          <a:ext cx="2126292" cy="55687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>
              <a:latin typeface="Arial" charset="0"/>
            </a:rPr>
            <a:t>Managing the finances for the entire company</a:t>
          </a:r>
        </a:p>
      </dsp:txBody>
      <dsp:txXfrm>
        <a:off x="5981221" y="4953123"/>
        <a:ext cx="2126292" cy="5568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nnelso01</dc:creator>
  <cp:lastModifiedBy>nnelso01</cp:lastModifiedBy>
  <cp:revision>1</cp:revision>
  <dcterms:created xsi:type="dcterms:W3CDTF">2013-04-30T20:56:00Z</dcterms:created>
  <dcterms:modified xsi:type="dcterms:W3CDTF">2013-04-30T21:28:00Z</dcterms:modified>
</cp:coreProperties>
</file>